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6D" w:rsidRPr="00A511A6" w:rsidRDefault="00C91CFC" w:rsidP="00AF15EE">
      <w:pPr>
        <w:pStyle w:val="20"/>
        <w:rPr>
          <w:color w:val="auto"/>
        </w:rPr>
      </w:pPr>
      <w:r w:rsidRPr="00A511A6">
        <w:rPr>
          <w:noProof/>
          <w:color w:val="auto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99060</wp:posOffset>
            </wp:positionV>
            <wp:extent cx="1662430" cy="1662430"/>
            <wp:effectExtent l="0" t="0" r="0" b="0"/>
            <wp:wrapNone/>
            <wp:docPr id="2" name="Рисунок 1" descr="3792000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792000000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C6D" w:rsidRPr="00A511A6" w:rsidRDefault="003C1C6D" w:rsidP="00AF15EE">
      <w:pPr>
        <w:rPr>
          <w:color w:val="auto"/>
        </w:rPr>
      </w:pPr>
    </w:p>
    <w:p w:rsidR="003F2459" w:rsidRPr="00A511A6" w:rsidRDefault="003F2459" w:rsidP="00AF15EE">
      <w:pPr>
        <w:pStyle w:val="12"/>
        <w:rPr>
          <w:color w:val="auto"/>
        </w:rPr>
      </w:pPr>
      <w:bookmarkStart w:id="0" w:name="bookmark0"/>
    </w:p>
    <w:p w:rsidR="003F2459" w:rsidRPr="00A511A6" w:rsidRDefault="003F2459" w:rsidP="00AF15EE">
      <w:pPr>
        <w:pStyle w:val="12"/>
        <w:rPr>
          <w:color w:val="auto"/>
        </w:rPr>
      </w:pPr>
    </w:p>
    <w:bookmarkEnd w:id="0"/>
    <w:p w:rsidR="003C1C6D" w:rsidRPr="00A511A6" w:rsidRDefault="00D259BB" w:rsidP="00AF15EE">
      <w:pPr>
        <w:pStyle w:val="1"/>
        <w:rPr>
          <w:color w:val="auto"/>
          <w:sz w:val="24"/>
          <w:szCs w:val="24"/>
        </w:rPr>
      </w:pPr>
      <w:r w:rsidRPr="00A511A6">
        <w:rPr>
          <w:color w:val="auto"/>
          <w:sz w:val="24"/>
          <w:szCs w:val="24"/>
        </w:rPr>
        <w:t>ЮЖНОЕ</w:t>
      </w:r>
      <w:r w:rsidR="003F2459" w:rsidRPr="00A511A6">
        <w:rPr>
          <w:color w:val="auto"/>
          <w:sz w:val="24"/>
          <w:szCs w:val="24"/>
        </w:rPr>
        <w:t xml:space="preserve"> УПРАВЛЕНИЕ ГОСУДАРСТВЕННОГО ЖЕЛЕЗНОДОРОЖНОГО НАДЗОРА</w:t>
      </w:r>
      <w:r w:rsidR="00781737" w:rsidRPr="00A511A6">
        <w:rPr>
          <w:color w:val="auto"/>
          <w:sz w:val="24"/>
          <w:szCs w:val="24"/>
        </w:rPr>
        <w:t xml:space="preserve"> </w:t>
      </w:r>
      <w:r w:rsidR="00DB58A9" w:rsidRPr="00A511A6">
        <w:rPr>
          <w:color w:val="auto"/>
          <w:sz w:val="24"/>
          <w:szCs w:val="24"/>
        </w:rPr>
        <w:t>ФЕДЕРАЛЬНОЙ СЛУЖБЫ ПО НАДЗОРУ В СФЕРЕ ТРАНСПОРТА</w:t>
      </w:r>
    </w:p>
    <w:p w:rsidR="00AF15EE" w:rsidRPr="00A511A6" w:rsidRDefault="00AF15EE" w:rsidP="00AF15EE">
      <w:pPr>
        <w:pStyle w:val="1"/>
        <w:rPr>
          <w:color w:val="auto"/>
        </w:rPr>
      </w:pPr>
    </w:p>
    <w:p w:rsidR="00BB388D" w:rsidRPr="00A511A6" w:rsidRDefault="00BB388D" w:rsidP="00AF15EE">
      <w:pPr>
        <w:pStyle w:val="1"/>
        <w:rPr>
          <w:color w:val="auto"/>
        </w:rPr>
      </w:pPr>
    </w:p>
    <w:p w:rsidR="00AF15EE" w:rsidRPr="00A511A6" w:rsidRDefault="00DB58A9" w:rsidP="00AF15EE">
      <w:pPr>
        <w:pStyle w:val="1"/>
        <w:rPr>
          <w:color w:val="auto"/>
        </w:rPr>
      </w:pPr>
      <w:r w:rsidRPr="00A511A6">
        <w:rPr>
          <w:color w:val="auto"/>
        </w:rPr>
        <w:t xml:space="preserve">ПУБЛИЧНОЕ ОБСУЖДЕНИЕ </w:t>
      </w:r>
      <w:r w:rsidR="00105066" w:rsidRPr="00A511A6">
        <w:rPr>
          <w:color w:val="auto"/>
        </w:rPr>
        <w:t xml:space="preserve">РЕЗУЛЬТАТОВ НАДЗОРНЫХ МЕРОПРИЯТИЙ И </w:t>
      </w:r>
      <w:r w:rsidRPr="00A511A6">
        <w:rPr>
          <w:color w:val="auto"/>
        </w:rPr>
        <w:t xml:space="preserve">ПРАВОПРИМЕНИТЕЛЬНОЙ ПРАКТИКИ </w:t>
      </w:r>
      <w:r w:rsidR="00105066" w:rsidRPr="00A511A6">
        <w:rPr>
          <w:color w:val="auto"/>
        </w:rPr>
        <w:t>ЮЖНОГО УГЖДН РОСТРАНСНАДЗОРА</w:t>
      </w:r>
      <w:r w:rsidR="00E04281" w:rsidRPr="00A511A6">
        <w:rPr>
          <w:color w:val="auto"/>
        </w:rPr>
        <w:t xml:space="preserve"> </w:t>
      </w:r>
      <w:r w:rsidR="00717E79" w:rsidRPr="00A511A6">
        <w:rPr>
          <w:color w:val="auto"/>
        </w:rPr>
        <w:t>ЗА</w:t>
      </w:r>
      <w:r w:rsidR="008E2AEE" w:rsidRPr="00A511A6">
        <w:rPr>
          <w:color w:val="auto"/>
        </w:rPr>
        <w:t xml:space="preserve"> </w:t>
      </w:r>
      <w:r w:rsidR="006828CB" w:rsidRPr="00A511A6">
        <w:rPr>
          <w:color w:val="auto"/>
        </w:rPr>
        <w:t>7</w:t>
      </w:r>
      <w:r w:rsidR="00F5194E" w:rsidRPr="00A511A6">
        <w:rPr>
          <w:color w:val="auto"/>
        </w:rPr>
        <w:t xml:space="preserve"> МЕСЯЦ</w:t>
      </w:r>
      <w:r w:rsidR="008E6457" w:rsidRPr="00A511A6">
        <w:rPr>
          <w:color w:val="auto"/>
        </w:rPr>
        <w:t>ЕВ</w:t>
      </w:r>
      <w:r w:rsidR="00812DD1" w:rsidRPr="00A511A6">
        <w:rPr>
          <w:color w:val="auto"/>
        </w:rPr>
        <w:t xml:space="preserve"> 202</w:t>
      </w:r>
      <w:r w:rsidR="000D2EBD" w:rsidRPr="00A511A6">
        <w:rPr>
          <w:color w:val="auto"/>
        </w:rPr>
        <w:t>2</w:t>
      </w:r>
      <w:r w:rsidR="00105066" w:rsidRPr="00A511A6">
        <w:rPr>
          <w:color w:val="auto"/>
        </w:rPr>
        <w:t xml:space="preserve"> ГОДА </w:t>
      </w:r>
    </w:p>
    <w:p w:rsidR="00E862B9" w:rsidRPr="00A511A6" w:rsidRDefault="00E862B9" w:rsidP="00AF15EE">
      <w:pPr>
        <w:pStyle w:val="1"/>
        <w:rPr>
          <w:color w:val="auto"/>
        </w:rPr>
      </w:pPr>
    </w:p>
    <w:p w:rsidR="003F2459" w:rsidRPr="00A511A6" w:rsidRDefault="004D24A0" w:rsidP="00AF15EE">
      <w:pPr>
        <w:pStyle w:val="1"/>
        <w:rPr>
          <w:color w:val="auto"/>
        </w:rPr>
      </w:pPr>
      <w:r w:rsidRPr="00A511A6">
        <w:rPr>
          <w:color w:val="auto"/>
        </w:rPr>
        <w:t xml:space="preserve">ПРОЕКТ </w:t>
      </w:r>
      <w:r w:rsidR="003F2459" w:rsidRPr="00A511A6">
        <w:rPr>
          <w:color w:val="auto"/>
        </w:rPr>
        <w:t>ДОКЛАД</w:t>
      </w:r>
      <w:r w:rsidRPr="00A511A6">
        <w:rPr>
          <w:color w:val="auto"/>
        </w:rPr>
        <w:t>А</w:t>
      </w:r>
    </w:p>
    <w:p w:rsidR="00AF15EE" w:rsidRPr="00A511A6" w:rsidRDefault="00AF15EE" w:rsidP="00AF15EE">
      <w:pPr>
        <w:pStyle w:val="1"/>
        <w:rPr>
          <w:color w:val="auto"/>
        </w:rPr>
      </w:pPr>
    </w:p>
    <w:p w:rsidR="003F2459" w:rsidRPr="00A511A6" w:rsidRDefault="00DB58A9" w:rsidP="00AF15EE">
      <w:pPr>
        <w:pStyle w:val="1"/>
        <w:rPr>
          <w:color w:val="auto"/>
        </w:rPr>
      </w:pPr>
      <w:r w:rsidRPr="00A511A6">
        <w:rPr>
          <w:color w:val="auto"/>
        </w:rPr>
        <w:t xml:space="preserve">«О РЕЗУЛЬТАТАХ ПРАВОПРИМЕНИТЕЛЬНОЙ ПРАКТИКИ </w:t>
      </w:r>
      <w:r w:rsidR="00D259BB" w:rsidRPr="00A511A6">
        <w:rPr>
          <w:color w:val="auto"/>
        </w:rPr>
        <w:t>ЮЖНОГО</w:t>
      </w:r>
      <w:r w:rsidRPr="00A511A6">
        <w:rPr>
          <w:color w:val="auto"/>
        </w:rPr>
        <w:t xml:space="preserve"> УПРАВЛЕНИЯ ГОСУДАРСТВЕН</w:t>
      </w:r>
      <w:r w:rsidR="00A351F0" w:rsidRPr="00A511A6">
        <w:rPr>
          <w:color w:val="auto"/>
        </w:rPr>
        <w:t xml:space="preserve">НОГО ЖЕЛЕЗНОДОРОЖНОГО НАДЗОРА </w:t>
      </w:r>
      <w:r w:rsidR="000D2EBD" w:rsidRPr="00A511A6">
        <w:rPr>
          <w:color w:val="auto"/>
        </w:rPr>
        <w:t xml:space="preserve">ЗА </w:t>
      </w:r>
      <w:r w:rsidR="006828CB" w:rsidRPr="00A511A6">
        <w:rPr>
          <w:color w:val="auto"/>
        </w:rPr>
        <w:t>7</w:t>
      </w:r>
      <w:r w:rsidR="008E6457" w:rsidRPr="00A511A6">
        <w:rPr>
          <w:color w:val="auto"/>
        </w:rPr>
        <w:t xml:space="preserve"> МЕСЯЦЕВ</w:t>
      </w:r>
      <w:r w:rsidR="000D2EBD" w:rsidRPr="00A511A6">
        <w:rPr>
          <w:color w:val="auto"/>
        </w:rPr>
        <w:t xml:space="preserve"> 2022 </w:t>
      </w:r>
      <w:r w:rsidR="00F5194E" w:rsidRPr="00A511A6">
        <w:rPr>
          <w:color w:val="auto"/>
        </w:rPr>
        <w:t>ГОДА</w:t>
      </w:r>
      <w:r w:rsidR="00105066" w:rsidRPr="00A511A6">
        <w:rPr>
          <w:color w:val="auto"/>
        </w:rPr>
        <w:t>»</w:t>
      </w:r>
    </w:p>
    <w:p w:rsidR="00DB58A9" w:rsidRPr="00A511A6" w:rsidRDefault="00DB58A9" w:rsidP="00AF15EE">
      <w:pPr>
        <w:pStyle w:val="1"/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AF15EE" w:rsidRPr="00A511A6" w:rsidRDefault="00AF15EE" w:rsidP="00AF15EE">
      <w:pPr>
        <w:rPr>
          <w:color w:val="auto"/>
        </w:rPr>
      </w:pPr>
    </w:p>
    <w:p w:rsidR="0082116D" w:rsidRPr="00A511A6" w:rsidRDefault="0082116D" w:rsidP="00AF15EE">
      <w:pPr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A051BC" w:rsidRPr="00A511A6" w:rsidRDefault="00D259BB" w:rsidP="00375C2A">
      <w:pPr>
        <w:pStyle w:val="1"/>
        <w:rPr>
          <w:color w:val="auto"/>
        </w:rPr>
      </w:pPr>
      <w:r w:rsidRPr="00A511A6">
        <w:rPr>
          <w:color w:val="auto"/>
        </w:rPr>
        <w:t>Ростов-на-Дону</w:t>
      </w:r>
      <w:r w:rsidR="00DB58A9" w:rsidRPr="00A511A6">
        <w:rPr>
          <w:color w:val="auto"/>
        </w:rPr>
        <w:t xml:space="preserve"> </w:t>
      </w:r>
    </w:p>
    <w:p w:rsidR="00CD740C" w:rsidRPr="00A511A6" w:rsidRDefault="00DB58A9" w:rsidP="00375C2A">
      <w:pPr>
        <w:pStyle w:val="1"/>
        <w:rPr>
          <w:color w:val="auto"/>
        </w:rPr>
      </w:pPr>
      <w:r w:rsidRPr="00A511A6">
        <w:rPr>
          <w:color w:val="auto"/>
        </w:rPr>
        <w:t>20</w:t>
      </w:r>
      <w:r w:rsidR="00812DD1" w:rsidRPr="00A511A6">
        <w:rPr>
          <w:color w:val="auto"/>
        </w:rPr>
        <w:t>2</w:t>
      </w:r>
      <w:r w:rsidR="000D2EBD" w:rsidRPr="00A511A6">
        <w:rPr>
          <w:color w:val="auto"/>
        </w:rPr>
        <w:t>2</w:t>
      </w:r>
      <w:r w:rsidRPr="00A511A6">
        <w:rPr>
          <w:color w:val="auto"/>
        </w:rPr>
        <w:t xml:space="preserve"> </w:t>
      </w:r>
      <w:r w:rsidR="00CD740C" w:rsidRPr="00A511A6">
        <w:rPr>
          <w:color w:val="auto"/>
        </w:rPr>
        <w:br w:type="page"/>
      </w:r>
    </w:p>
    <w:p w:rsidR="00CD740C" w:rsidRPr="00A511A6" w:rsidRDefault="006F3294" w:rsidP="006F3294">
      <w:pPr>
        <w:pStyle w:val="af5"/>
        <w:numPr>
          <w:ilvl w:val="0"/>
          <w:numId w:val="4"/>
        </w:numPr>
        <w:shd w:val="clear" w:color="auto" w:fill="auto"/>
        <w:spacing w:line="240" w:lineRule="auto"/>
        <w:jc w:val="center"/>
        <w:rPr>
          <w:b/>
          <w:color w:val="auto"/>
          <w:sz w:val="32"/>
          <w:szCs w:val="32"/>
        </w:rPr>
      </w:pPr>
      <w:r w:rsidRPr="00A511A6">
        <w:rPr>
          <w:b/>
          <w:color w:val="auto"/>
          <w:sz w:val="32"/>
          <w:szCs w:val="32"/>
        </w:rPr>
        <w:lastRenderedPageBreak/>
        <w:t>Основные положения</w:t>
      </w:r>
    </w:p>
    <w:p w:rsidR="009D6E13" w:rsidRPr="00A511A6" w:rsidRDefault="009D6E13" w:rsidP="009D6E13">
      <w:pPr>
        <w:pStyle w:val="af5"/>
        <w:shd w:val="clear" w:color="auto" w:fill="auto"/>
        <w:spacing w:line="240" w:lineRule="auto"/>
        <w:jc w:val="center"/>
        <w:rPr>
          <w:b/>
          <w:color w:val="auto"/>
          <w:sz w:val="32"/>
          <w:szCs w:val="32"/>
        </w:rPr>
      </w:pPr>
    </w:p>
    <w:p w:rsidR="002D324F" w:rsidRPr="00A511A6" w:rsidRDefault="002D324F" w:rsidP="006F3294">
      <w:pPr>
        <w:spacing w:line="240" w:lineRule="auto"/>
        <w:rPr>
          <w:color w:val="auto"/>
        </w:rPr>
      </w:pPr>
      <w:r w:rsidRPr="00A511A6">
        <w:rPr>
          <w:color w:val="auto"/>
        </w:rPr>
        <w:t xml:space="preserve">Настоящий доклад составлен в целях реализации пункта 4.3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практики, Распоряжения руководителя Федеральной службы по надзору в сфере транспорта В.Ф. </w:t>
      </w:r>
      <w:proofErr w:type="spellStart"/>
      <w:r w:rsidRPr="00A511A6">
        <w:rPr>
          <w:color w:val="auto"/>
        </w:rPr>
        <w:t>Басаргина</w:t>
      </w:r>
      <w:proofErr w:type="spellEnd"/>
      <w:r w:rsidRPr="00A511A6">
        <w:rPr>
          <w:color w:val="auto"/>
        </w:rPr>
        <w:t xml:space="preserve"> от 30 марта 2017 года №ВБ-112-</w:t>
      </w:r>
      <w:proofErr w:type="gramStart"/>
      <w:r w:rsidRPr="00A511A6">
        <w:rPr>
          <w:color w:val="auto"/>
        </w:rPr>
        <w:t>р(</w:t>
      </w:r>
      <w:proofErr w:type="spellStart"/>
      <w:proofErr w:type="gramEnd"/>
      <w:r w:rsidRPr="00A511A6">
        <w:rPr>
          <w:color w:val="auto"/>
        </w:rPr>
        <w:t>фс</w:t>
      </w:r>
      <w:proofErr w:type="spellEnd"/>
      <w:r w:rsidRPr="00A511A6">
        <w:rPr>
          <w:color w:val="auto"/>
        </w:rPr>
        <w:t>) «О проведении публичного обсуждения результатов правоприменительной практики Федеральной службы по надзору в сфере транспорта».</w:t>
      </w:r>
    </w:p>
    <w:p w:rsidR="006F3294" w:rsidRPr="00A511A6" w:rsidRDefault="006F3294" w:rsidP="006F3294">
      <w:pPr>
        <w:spacing w:line="240" w:lineRule="auto"/>
        <w:rPr>
          <w:color w:val="auto"/>
        </w:rPr>
      </w:pPr>
    </w:p>
    <w:p w:rsidR="002D324F" w:rsidRPr="00A511A6" w:rsidRDefault="002D324F" w:rsidP="006F3294">
      <w:pPr>
        <w:spacing w:line="240" w:lineRule="auto"/>
        <w:rPr>
          <w:i/>
          <w:color w:val="auto"/>
          <w:u w:val="single"/>
        </w:rPr>
      </w:pPr>
      <w:r w:rsidRPr="00A511A6">
        <w:rPr>
          <w:i/>
          <w:color w:val="auto"/>
          <w:u w:val="single"/>
        </w:rPr>
        <w:t>Целями правоприменительной практики являются:</w:t>
      </w:r>
    </w:p>
    <w:p w:rsidR="002D324F" w:rsidRPr="00A511A6" w:rsidRDefault="002D324F" w:rsidP="006F3294">
      <w:pPr>
        <w:pStyle w:val="a"/>
        <w:spacing w:line="240" w:lineRule="auto"/>
        <w:contextualSpacing w:val="0"/>
        <w:rPr>
          <w:color w:val="auto"/>
        </w:rPr>
      </w:pPr>
      <w:r w:rsidRPr="00A511A6">
        <w:rPr>
          <w:color w:val="auto"/>
        </w:rPr>
        <w:t>обеспечение единства практики применения орган</w:t>
      </w:r>
      <w:r w:rsidR="00C05608" w:rsidRPr="00A511A6">
        <w:rPr>
          <w:color w:val="auto"/>
        </w:rPr>
        <w:t>ами</w:t>
      </w:r>
      <w:r w:rsidRPr="00A511A6">
        <w:rPr>
          <w:color w:val="auto"/>
        </w:rPr>
        <w:t xml:space="preserve"> государственного контроля</w:t>
      </w:r>
      <w:r w:rsidR="00A051BC" w:rsidRPr="00A511A6">
        <w:rPr>
          <w:color w:val="auto"/>
        </w:rPr>
        <w:t xml:space="preserve"> </w:t>
      </w:r>
      <w:r w:rsidRPr="00A511A6">
        <w:rPr>
          <w:color w:val="auto"/>
        </w:rPr>
        <w:t>(надзора), его подразделениями и территориальными</w:t>
      </w:r>
      <w:r w:rsidR="00A051BC" w:rsidRPr="00A511A6">
        <w:rPr>
          <w:color w:val="auto"/>
        </w:rPr>
        <w:t xml:space="preserve"> </w:t>
      </w:r>
      <w:r w:rsidRPr="00A511A6">
        <w:rPr>
          <w:color w:val="auto"/>
        </w:rPr>
        <w:t>органами федеральных законов и иных нормативных правовых актов Российской</w:t>
      </w:r>
      <w:r w:rsidR="00A051BC" w:rsidRPr="00A511A6">
        <w:rPr>
          <w:color w:val="auto"/>
        </w:rPr>
        <w:t xml:space="preserve"> </w:t>
      </w:r>
      <w:r w:rsidRPr="00A511A6">
        <w:rPr>
          <w:color w:val="auto"/>
        </w:rPr>
        <w:t>Федерации, иных нормативных документов, обязательность применения которых</w:t>
      </w:r>
      <w:r w:rsidR="00F10F07" w:rsidRPr="00A511A6">
        <w:rPr>
          <w:color w:val="auto"/>
        </w:rPr>
        <w:t xml:space="preserve"> </w:t>
      </w:r>
      <w:r w:rsidRPr="00A511A6">
        <w:rPr>
          <w:color w:val="auto"/>
        </w:rPr>
        <w:t>установлена законодательством Российской Федерации (далее - обязательные требования);</w:t>
      </w:r>
    </w:p>
    <w:p w:rsidR="00C05608" w:rsidRPr="00A511A6" w:rsidRDefault="00C05608" w:rsidP="006F3294">
      <w:pPr>
        <w:pStyle w:val="a"/>
        <w:spacing w:line="240" w:lineRule="auto"/>
        <w:contextualSpacing w:val="0"/>
        <w:rPr>
          <w:color w:val="auto"/>
        </w:rPr>
      </w:pPr>
      <w:r w:rsidRPr="00A511A6">
        <w:rPr>
          <w:color w:val="auto"/>
        </w:rPr>
        <w:t>повышение результативности и эффективности контрольно -</w:t>
      </w:r>
      <w:r w:rsidR="003A1F28" w:rsidRPr="00A511A6">
        <w:rPr>
          <w:color w:val="auto"/>
        </w:rPr>
        <w:t xml:space="preserve"> надзорной деятельности.</w:t>
      </w:r>
    </w:p>
    <w:p w:rsidR="006F3294" w:rsidRPr="00A511A6" w:rsidRDefault="006F3294" w:rsidP="006F3294">
      <w:pPr>
        <w:spacing w:line="240" w:lineRule="auto"/>
        <w:rPr>
          <w:color w:val="auto"/>
        </w:rPr>
      </w:pPr>
    </w:p>
    <w:p w:rsidR="00AF15EE" w:rsidRPr="00A511A6" w:rsidRDefault="00AF15EE" w:rsidP="006F3294">
      <w:pPr>
        <w:spacing w:line="240" w:lineRule="auto"/>
        <w:rPr>
          <w:i/>
          <w:color w:val="auto"/>
          <w:u w:val="single"/>
        </w:rPr>
      </w:pPr>
      <w:r w:rsidRPr="00A511A6">
        <w:rPr>
          <w:i/>
          <w:color w:val="auto"/>
          <w:u w:val="single"/>
        </w:rPr>
        <w:t>Задачами анализа правоприменительной практики являются:</w:t>
      </w:r>
    </w:p>
    <w:p w:rsidR="00AF15EE" w:rsidRPr="00A511A6" w:rsidRDefault="00AF15EE" w:rsidP="006F3294">
      <w:pPr>
        <w:pStyle w:val="a"/>
        <w:spacing w:line="240" w:lineRule="auto"/>
        <w:contextualSpacing w:val="0"/>
        <w:rPr>
          <w:color w:val="auto"/>
        </w:rPr>
      </w:pPr>
      <w:r w:rsidRPr="00A511A6">
        <w:rPr>
          <w:color w:val="auto"/>
        </w:rPr>
        <w:t>выявление проблемных вопросов применения органом государственного контроля</w:t>
      </w:r>
      <w:r w:rsidR="00781737" w:rsidRPr="00A511A6">
        <w:rPr>
          <w:color w:val="auto"/>
        </w:rPr>
        <w:t xml:space="preserve"> </w:t>
      </w:r>
      <w:r w:rsidRPr="00A511A6">
        <w:rPr>
          <w:color w:val="auto"/>
        </w:rPr>
        <w:t>(надзора), его подразделениями и территориальными</w:t>
      </w:r>
      <w:r w:rsidR="00A051BC" w:rsidRPr="00A511A6">
        <w:rPr>
          <w:color w:val="auto"/>
        </w:rPr>
        <w:t xml:space="preserve"> </w:t>
      </w:r>
      <w:r w:rsidRPr="00A511A6">
        <w:rPr>
          <w:color w:val="auto"/>
        </w:rPr>
        <w:t>органами обязательных требований;</w:t>
      </w:r>
    </w:p>
    <w:p w:rsidR="002D324F" w:rsidRPr="00A511A6" w:rsidRDefault="00AF15EE" w:rsidP="006F3294">
      <w:pPr>
        <w:pStyle w:val="a"/>
        <w:spacing w:line="240" w:lineRule="auto"/>
        <w:contextualSpacing w:val="0"/>
        <w:rPr>
          <w:color w:val="auto"/>
        </w:rPr>
      </w:pPr>
      <w:r w:rsidRPr="00A511A6">
        <w:rPr>
          <w:color w:val="auto"/>
        </w:rPr>
        <w:t>выявление избыточных контрольно-надзорных функций, подготовка и внесение</w:t>
      </w:r>
      <w:r w:rsidR="002F731A" w:rsidRPr="00A511A6">
        <w:rPr>
          <w:color w:val="auto"/>
        </w:rPr>
        <w:t xml:space="preserve"> </w:t>
      </w:r>
      <w:r w:rsidRPr="00A511A6">
        <w:rPr>
          <w:color w:val="auto"/>
        </w:rPr>
        <w:t>предложений по их</w:t>
      </w:r>
      <w:r w:rsidR="00C05608" w:rsidRPr="00A511A6">
        <w:rPr>
          <w:color w:val="auto"/>
        </w:rPr>
        <w:t xml:space="preserve"> устранению;</w:t>
      </w:r>
    </w:p>
    <w:p w:rsidR="00C05608" w:rsidRPr="00A511A6" w:rsidRDefault="00C05608" w:rsidP="006F3294">
      <w:pPr>
        <w:pStyle w:val="a"/>
        <w:spacing w:line="240" w:lineRule="auto"/>
        <w:contextualSpacing w:val="0"/>
        <w:rPr>
          <w:color w:val="auto"/>
        </w:rPr>
      </w:pPr>
      <w:r w:rsidRPr="00A511A6">
        <w:rPr>
          <w:color w:val="auto"/>
        </w:rPr>
        <w:t>подготовка предложений по совершенствованию законодательства</w:t>
      </w:r>
      <w:r w:rsidR="00A051BC" w:rsidRPr="00A511A6">
        <w:rPr>
          <w:color w:val="auto"/>
        </w:rPr>
        <w:t>,</w:t>
      </w:r>
      <w:r w:rsidRPr="00A511A6">
        <w:rPr>
          <w:color w:val="auto"/>
        </w:rPr>
        <w:t xml:space="preserve"> 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:rsidR="00B90F26" w:rsidRPr="00A511A6" w:rsidRDefault="00B90F26" w:rsidP="00B90F26">
      <w:pPr>
        <w:pStyle w:val="a"/>
        <w:numPr>
          <w:ilvl w:val="0"/>
          <w:numId w:val="0"/>
        </w:numPr>
        <w:spacing w:line="240" w:lineRule="auto"/>
        <w:ind w:left="709"/>
        <w:contextualSpacing w:val="0"/>
        <w:rPr>
          <w:color w:val="auto"/>
        </w:rPr>
      </w:pPr>
      <w:bookmarkStart w:id="1" w:name="bookmark2"/>
    </w:p>
    <w:p w:rsidR="00C05608" w:rsidRPr="00A511A6" w:rsidRDefault="006F392A" w:rsidP="009D6E13">
      <w:pPr>
        <w:pStyle w:val="a"/>
        <w:numPr>
          <w:ilvl w:val="0"/>
          <w:numId w:val="4"/>
        </w:numPr>
        <w:spacing w:line="240" w:lineRule="auto"/>
        <w:contextualSpacing w:val="0"/>
        <w:jc w:val="center"/>
        <w:rPr>
          <w:b/>
          <w:color w:val="auto"/>
        </w:rPr>
      </w:pPr>
      <w:r w:rsidRPr="00A511A6">
        <w:rPr>
          <w:b/>
          <w:color w:val="auto"/>
        </w:rPr>
        <w:t>Задачи и функции</w:t>
      </w:r>
    </w:p>
    <w:p w:rsidR="00812657" w:rsidRPr="00A511A6" w:rsidRDefault="00812657" w:rsidP="00B90F26">
      <w:pPr>
        <w:spacing w:line="240" w:lineRule="auto"/>
        <w:rPr>
          <w:color w:val="auto"/>
        </w:rPr>
      </w:pPr>
      <w:r w:rsidRPr="00A511A6">
        <w:rPr>
          <w:color w:val="auto"/>
        </w:rPr>
        <w:t xml:space="preserve">Задачами </w:t>
      </w:r>
      <w:r w:rsidR="005D3525" w:rsidRPr="00A511A6">
        <w:rPr>
          <w:color w:val="auto"/>
        </w:rPr>
        <w:t>Южного</w:t>
      </w:r>
      <w:r w:rsidRPr="00A511A6">
        <w:rPr>
          <w:color w:val="auto"/>
        </w:rPr>
        <w:t xml:space="preserve"> </w:t>
      </w:r>
      <w:r w:rsidR="00BB388D" w:rsidRPr="00A511A6">
        <w:rPr>
          <w:color w:val="auto"/>
        </w:rPr>
        <w:t>у</w:t>
      </w:r>
      <w:r w:rsidRPr="00A511A6">
        <w:rPr>
          <w:color w:val="auto"/>
        </w:rPr>
        <w:t xml:space="preserve">правления государственного железнодорожного надзора </w:t>
      </w:r>
      <w:r w:rsidR="00BB388D" w:rsidRPr="00A511A6">
        <w:rPr>
          <w:color w:val="auto"/>
        </w:rPr>
        <w:t>Федеральной службы по надзору в сфере транспорта</w:t>
      </w:r>
      <w:r w:rsidR="00285E81" w:rsidRPr="00A511A6">
        <w:rPr>
          <w:color w:val="auto"/>
        </w:rPr>
        <w:t xml:space="preserve"> (далее – Управление)</w:t>
      </w:r>
      <w:r w:rsidR="00BB388D" w:rsidRPr="00A511A6">
        <w:rPr>
          <w:color w:val="auto"/>
        </w:rPr>
        <w:t xml:space="preserve"> </w:t>
      </w:r>
      <w:r w:rsidRPr="00A511A6">
        <w:rPr>
          <w:color w:val="auto"/>
        </w:rPr>
        <w:t>являются:</w:t>
      </w:r>
    </w:p>
    <w:p w:rsidR="004D24A0" w:rsidRPr="00A511A6" w:rsidRDefault="004D24A0" w:rsidP="004F324A">
      <w:pPr>
        <w:pStyle w:val="ConsPlusNormal"/>
        <w:ind w:firstLine="567"/>
        <w:jc w:val="both"/>
      </w:pPr>
      <w:r w:rsidRPr="00A511A6">
        <w:t>контроль (надзор) за соблюдением контролируемыми лицами, осуществляющими деятельность в сфере железнодорожного транспорта, обязательных требований, установленных техническими регламентами Таможенного союза, федеральными законами и принимаемыми в соответствии с ними иными нормативными правовыми актами Российской Федерации, а также оценка исполнения решений, принятых по результатам профилактических и (или) контрольно-надзорных мероприятий в области: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безопасности движения и эксплуатации железнодорожного транспорта;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пожарной безопасности железнодорожного подвижного состава;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 xml:space="preserve">- обеспечения доступности для инвалидов объектов инфраструктуры </w:t>
      </w:r>
      <w:r w:rsidRPr="00A511A6">
        <w:lastRenderedPageBreak/>
        <w:t>железнодорожного транспорта общего пользования, железнодорожного подвижного состава и предоставляемых услуг;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лицензирования отдельных видов деятельности на железнодорожном транспорте, в том числе проверки возможности выполнения соискателем лицензии и лицензиатом лицензионных требований;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соблюдения требований технических регламентов Таможенного союза к продукции железнодорожного назначения;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исполнения перевозчиком обязанности страховать свою гражданскую ответственность за причинение вреда жизни, здоровью, имуществу пассажиров при перевозках;</w:t>
      </w:r>
    </w:p>
    <w:p w:rsidR="002D3F23" w:rsidRPr="00A511A6" w:rsidRDefault="004D24A0" w:rsidP="004D24A0">
      <w:pPr>
        <w:pStyle w:val="a"/>
        <w:numPr>
          <w:ilvl w:val="0"/>
          <w:numId w:val="0"/>
        </w:numPr>
        <w:tabs>
          <w:tab w:val="clear" w:pos="1134"/>
        </w:tabs>
        <w:spacing w:line="240" w:lineRule="auto"/>
        <w:ind w:firstLine="567"/>
        <w:contextualSpacing w:val="0"/>
        <w:rPr>
          <w:color w:val="auto"/>
        </w:rPr>
      </w:pPr>
      <w:r w:rsidRPr="00A511A6">
        <w:rPr>
          <w:color w:val="auto"/>
        </w:rPr>
        <w:t xml:space="preserve">- </w:t>
      </w:r>
      <w:r w:rsidR="00990AFF" w:rsidRPr="00A511A6">
        <w:rPr>
          <w:color w:val="auto"/>
        </w:rPr>
        <w:t xml:space="preserve">организация экзаменов и выдача по результатам их успешной сдачи свидетельств на право на управления </w:t>
      </w:r>
      <w:proofErr w:type="gramStart"/>
      <w:r w:rsidR="00990AFF" w:rsidRPr="00A511A6">
        <w:rPr>
          <w:color w:val="auto"/>
        </w:rPr>
        <w:t>курсирующими</w:t>
      </w:r>
      <w:proofErr w:type="gramEnd"/>
      <w:r w:rsidR="00990AFF" w:rsidRPr="00A511A6">
        <w:rPr>
          <w:color w:val="auto"/>
        </w:rPr>
        <w:t xml:space="preserve"> по железнодорожным путям локомотивам, мотор-вагонным подвижным составом и (или) специальным самоходным подвижным составом, а также ведение реестра выданных свидетельств</w:t>
      </w:r>
      <w:r w:rsidRPr="00A511A6">
        <w:rPr>
          <w:color w:val="auto"/>
        </w:rPr>
        <w:t>.</w:t>
      </w:r>
    </w:p>
    <w:bookmarkEnd w:id="1"/>
    <w:p w:rsidR="00285E81" w:rsidRPr="00A511A6" w:rsidRDefault="003737E3" w:rsidP="003737E3">
      <w:pPr>
        <w:spacing w:line="240" w:lineRule="auto"/>
        <w:rPr>
          <w:color w:val="auto"/>
        </w:rPr>
      </w:pPr>
      <w:r w:rsidRPr="00A511A6">
        <w:rPr>
          <w:color w:val="auto"/>
        </w:rPr>
        <w:t xml:space="preserve">В соответствии с требованиями ст. </w:t>
      </w:r>
      <w:r w:rsidR="00285E81" w:rsidRPr="00A511A6">
        <w:rPr>
          <w:color w:val="auto"/>
        </w:rPr>
        <w:t>21 Федерального</w:t>
      </w:r>
      <w:r w:rsidRPr="00A511A6">
        <w:rPr>
          <w:color w:val="auto"/>
        </w:rPr>
        <w:t xml:space="preserve"> закон</w:t>
      </w:r>
      <w:r w:rsidR="00285E81" w:rsidRPr="00A511A6">
        <w:rPr>
          <w:color w:val="auto"/>
        </w:rPr>
        <w:t>а</w:t>
      </w:r>
      <w:r w:rsidRPr="00A511A6">
        <w:rPr>
          <w:color w:val="auto"/>
        </w:rPr>
        <w:t xml:space="preserve"> от </w:t>
      </w:r>
      <w:r w:rsidR="00285E81" w:rsidRPr="00A511A6">
        <w:rPr>
          <w:color w:val="auto"/>
        </w:rPr>
        <w:t>31</w:t>
      </w:r>
      <w:r w:rsidRPr="00A511A6">
        <w:rPr>
          <w:color w:val="auto"/>
        </w:rPr>
        <w:t>.</w:t>
      </w:r>
      <w:r w:rsidR="00285E81" w:rsidRPr="00A511A6">
        <w:rPr>
          <w:color w:val="auto"/>
        </w:rPr>
        <w:t>07</w:t>
      </w:r>
      <w:r w:rsidRPr="00A511A6">
        <w:rPr>
          <w:color w:val="auto"/>
        </w:rPr>
        <w:t>.20</w:t>
      </w:r>
      <w:r w:rsidR="00285E81" w:rsidRPr="00A511A6">
        <w:rPr>
          <w:color w:val="auto"/>
        </w:rPr>
        <w:t>20</w:t>
      </w:r>
      <w:r w:rsidRPr="00A511A6">
        <w:rPr>
          <w:color w:val="auto"/>
        </w:rPr>
        <w:t xml:space="preserve"> </w:t>
      </w:r>
      <w:r w:rsidR="007E267C" w:rsidRPr="00A511A6">
        <w:rPr>
          <w:color w:val="auto"/>
        </w:rPr>
        <w:t>№</w:t>
      </w:r>
      <w:r w:rsidRPr="00A511A6">
        <w:rPr>
          <w:color w:val="auto"/>
        </w:rPr>
        <w:t xml:space="preserve"> 24</w:t>
      </w:r>
      <w:r w:rsidR="00285E81" w:rsidRPr="00A511A6">
        <w:rPr>
          <w:color w:val="auto"/>
        </w:rPr>
        <w:t>8</w:t>
      </w:r>
      <w:r w:rsidRPr="00A511A6">
        <w:rPr>
          <w:color w:val="auto"/>
        </w:rPr>
        <w:t xml:space="preserve">-ФЗ "О </w:t>
      </w:r>
      <w:r w:rsidR="00285E81" w:rsidRPr="00A511A6">
        <w:rPr>
          <w:color w:val="auto"/>
        </w:rPr>
        <w:t>г</w:t>
      </w:r>
      <w:r w:rsidRPr="00A511A6">
        <w:rPr>
          <w:color w:val="auto"/>
        </w:rPr>
        <w:t>осударственно</w:t>
      </w:r>
      <w:r w:rsidR="00285E81" w:rsidRPr="00A511A6">
        <w:rPr>
          <w:color w:val="auto"/>
        </w:rPr>
        <w:t>м контроле</w:t>
      </w:r>
      <w:r w:rsidRPr="00A511A6">
        <w:rPr>
          <w:color w:val="auto"/>
        </w:rPr>
        <w:t xml:space="preserve"> (надзор</w:t>
      </w:r>
      <w:r w:rsidR="00285E81" w:rsidRPr="00A511A6">
        <w:rPr>
          <w:color w:val="auto"/>
        </w:rPr>
        <w:t>е</w:t>
      </w:r>
      <w:r w:rsidRPr="00A511A6">
        <w:rPr>
          <w:color w:val="auto"/>
        </w:rPr>
        <w:t>) и муниципально</w:t>
      </w:r>
      <w:r w:rsidR="00285E81" w:rsidRPr="00A511A6">
        <w:rPr>
          <w:color w:val="auto"/>
        </w:rPr>
        <w:t>м</w:t>
      </w:r>
      <w:r w:rsidRPr="00A511A6">
        <w:rPr>
          <w:color w:val="auto"/>
        </w:rPr>
        <w:t xml:space="preserve"> контрол</w:t>
      </w:r>
      <w:r w:rsidR="00285E81" w:rsidRPr="00A511A6">
        <w:rPr>
          <w:color w:val="auto"/>
        </w:rPr>
        <w:t>е в Российской Федерации</w:t>
      </w:r>
      <w:r w:rsidRPr="00A511A6">
        <w:rPr>
          <w:color w:val="auto"/>
        </w:rPr>
        <w:t xml:space="preserve">" </w:t>
      </w:r>
      <w:r w:rsidR="00285E81" w:rsidRPr="00A511A6">
        <w:rPr>
          <w:color w:val="auto"/>
        </w:rPr>
        <w:t xml:space="preserve">федеральный государственный контроль (надзор) в области железнодорожного транспорта осуществляется на основе управления рисками причинения вреда (ущерба). В зависимости от риска причинения вреда (ущерба) охраняемым законом ценностям определяется выбор профилактических мероприятий и контрольных (надзорных) мероприятий, их содержание, интенсивность и результаты. </w:t>
      </w:r>
    </w:p>
    <w:p w:rsidR="003737E3" w:rsidRPr="00A511A6" w:rsidRDefault="00285E81" w:rsidP="003737E3">
      <w:pPr>
        <w:spacing w:line="240" w:lineRule="auto"/>
        <w:rPr>
          <w:color w:val="auto"/>
        </w:rPr>
      </w:pPr>
      <w:r w:rsidRPr="00A511A6">
        <w:rPr>
          <w:color w:val="auto"/>
        </w:rPr>
        <w:t>Управление рисками причинения вреда осуществляется на основе</w:t>
      </w:r>
      <w:r w:rsidR="003737E3" w:rsidRPr="00A511A6">
        <w:rPr>
          <w:color w:val="auto"/>
        </w:rPr>
        <w:t xml:space="preserve"> риск-ориентированно</w:t>
      </w:r>
      <w:r w:rsidRPr="00A511A6">
        <w:rPr>
          <w:color w:val="auto"/>
        </w:rPr>
        <w:t>го</w:t>
      </w:r>
      <w:r w:rsidR="003737E3" w:rsidRPr="00A511A6">
        <w:rPr>
          <w:color w:val="auto"/>
        </w:rPr>
        <w:t xml:space="preserve"> подход</w:t>
      </w:r>
      <w:r w:rsidRPr="00A511A6">
        <w:rPr>
          <w:color w:val="auto"/>
        </w:rPr>
        <w:t>а</w:t>
      </w:r>
      <w:r w:rsidR="003737E3" w:rsidRPr="00A511A6">
        <w:rPr>
          <w:color w:val="auto"/>
        </w:rPr>
        <w:t>.</w:t>
      </w:r>
    </w:p>
    <w:p w:rsidR="00285E81" w:rsidRPr="00A511A6" w:rsidRDefault="003B3E1C" w:rsidP="003737E3">
      <w:pPr>
        <w:spacing w:line="240" w:lineRule="auto"/>
        <w:rPr>
          <w:color w:val="auto"/>
        </w:rPr>
      </w:pPr>
      <w:r w:rsidRPr="00A511A6">
        <w:rPr>
          <w:color w:val="auto"/>
        </w:rPr>
        <w:t xml:space="preserve">Постановлением Правительства </w:t>
      </w:r>
      <w:r w:rsidR="00285E81" w:rsidRPr="00A511A6">
        <w:rPr>
          <w:color w:val="auto"/>
        </w:rPr>
        <w:t>РФ от 25</w:t>
      </w:r>
      <w:r w:rsidR="006B6DED" w:rsidRPr="00A511A6">
        <w:rPr>
          <w:color w:val="auto"/>
        </w:rPr>
        <w:t>.0</w:t>
      </w:r>
      <w:r w:rsidR="00285E81" w:rsidRPr="00A511A6">
        <w:rPr>
          <w:color w:val="auto"/>
        </w:rPr>
        <w:t>6.21</w:t>
      </w:r>
      <w:r w:rsidR="006B6DED" w:rsidRPr="00A511A6">
        <w:rPr>
          <w:color w:val="auto"/>
        </w:rPr>
        <w:t xml:space="preserve"> №</w:t>
      </w:r>
      <w:r w:rsidR="00285E81" w:rsidRPr="00A511A6">
        <w:rPr>
          <w:color w:val="auto"/>
        </w:rPr>
        <w:t>991</w:t>
      </w:r>
      <w:r w:rsidRPr="00A511A6">
        <w:rPr>
          <w:color w:val="auto"/>
        </w:rPr>
        <w:t xml:space="preserve"> </w:t>
      </w:r>
      <w:r w:rsidR="003737E3" w:rsidRPr="00A511A6">
        <w:rPr>
          <w:color w:val="auto"/>
        </w:rPr>
        <w:t xml:space="preserve">«О федеральном государственном </w:t>
      </w:r>
      <w:r w:rsidR="00285E81" w:rsidRPr="00A511A6">
        <w:rPr>
          <w:color w:val="auto"/>
        </w:rPr>
        <w:t xml:space="preserve">контроле (надзоре) в области железнодорожного </w:t>
      </w:r>
      <w:r w:rsidR="003737E3" w:rsidRPr="00A511A6">
        <w:rPr>
          <w:color w:val="auto"/>
        </w:rPr>
        <w:t>транспорт</w:t>
      </w:r>
      <w:r w:rsidR="00285E81" w:rsidRPr="00A511A6">
        <w:rPr>
          <w:color w:val="auto"/>
        </w:rPr>
        <w:t>а</w:t>
      </w:r>
      <w:r w:rsidR="003737E3" w:rsidRPr="00A511A6">
        <w:rPr>
          <w:color w:val="auto"/>
        </w:rPr>
        <w:t>»</w:t>
      </w:r>
      <w:r w:rsidR="00285E81" w:rsidRPr="00A511A6">
        <w:rPr>
          <w:color w:val="auto"/>
        </w:rPr>
        <w:t xml:space="preserve"> установлены объекты государственного контроля (надзора) и критерии отнесения объектов контроля ка</w:t>
      </w:r>
      <w:r w:rsidR="00CB571F" w:rsidRPr="00A511A6">
        <w:rPr>
          <w:color w:val="auto"/>
        </w:rPr>
        <w:t>тегориям риска причинения вреда</w:t>
      </w:r>
      <w:r w:rsidR="00285E81" w:rsidRPr="00A511A6">
        <w:rPr>
          <w:color w:val="auto"/>
        </w:rPr>
        <w:t xml:space="preserve">. </w:t>
      </w:r>
      <w:r w:rsidR="006B6DED" w:rsidRPr="00A511A6">
        <w:rPr>
          <w:color w:val="auto"/>
        </w:rPr>
        <w:t>К</w:t>
      </w:r>
      <w:r w:rsidR="003737E3" w:rsidRPr="00A511A6">
        <w:rPr>
          <w:color w:val="auto"/>
        </w:rPr>
        <w:t xml:space="preserve">аждому </w:t>
      </w:r>
      <w:r w:rsidR="00285E81" w:rsidRPr="00A511A6">
        <w:rPr>
          <w:color w:val="auto"/>
        </w:rPr>
        <w:t>контролируемому лицу,</w:t>
      </w:r>
      <w:r w:rsidR="003737E3" w:rsidRPr="00A511A6">
        <w:rPr>
          <w:color w:val="auto"/>
        </w:rPr>
        <w:t xml:space="preserve"> осуществляющему деятельность на железнодоро</w:t>
      </w:r>
      <w:r w:rsidR="00717E79" w:rsidRPr="00A511A6">
        <w:rPr>
          <w:color w:val="auto"/>
        </w:rPr>
        <w:t xml:space="preserve">жном транспорте </w:t>
      </w:r>
      <w:r w:rsidR="00285E81" w:rsidRPr="00A511A6">
        <w:rPr>
          <w:color w:val="auto"/>
        </w:rPr>
        <w:t>на поднадзорной Управлению территории,</w:t>
      </w:r>
      <w:r w:rsidR="003737E3" w:rsidRPr="00A511A6">
        <w:rPr>
          <w:color w:val="auto"/>
        </w:rPr>
        <w:t xml:space="preserve"> присвоена </w:t>
      </w:r>
      <w:r w:rsidR="00285E81" w:rsidRPr="00A511A6">
        <w:rPr>
          <w:color w:val="auto"/>
        </w:rPr>
        <w:t xml:space="preserve">определенная </w:t>
      </w:r>
      <w:r w:rsidR="003737E3" w:rsidRPr="00A511A6">
        <w:rPr>
          <w:color w:val="auto"/>
        </w:rPr>
        <w:t>категория риска</w:t>
      </w:r>
      <w:r w:rsidR="00285E81" w:rsidRPr="00A511A6">
        <w:rPr>
          <w:color w:val="auto"/>
        </w:rPr>
        <w:t xml:space="preserve"> (чрезвычайно высокий, высокий, значительный, средний, умеренный или низкий риск)</w:t>
      </w:r>
      <w:r w:rsidR="003737E3" w:rsidRPr="00A511A6">
        <w:rPr>
          <w:color w:val="auto"/>
        </w:rPr>
        <w:t>.</w:t>
      </w:r>
      <w:r w:rsidR="00285E81" w:rsidRPr="00A511A6">
        <w:rPr>
          <w:color w:val="auto"/>
        </w:rPr>
        <w:t xml:space="preserve"> </w:t>
      </w:r>
    </w:p>
    <w:p w:rsidR="00285E81" w:rsidRPr="00A511A6" w:rsidRDefault="00285E81" w:rsidP="00285E81">
      <w:pPr>
        <w:spacing w:line="240" w:lineRule="auto"/>
        <w:rPr>
          <w:color w:val="auto"/>
        </w:rPr>
      </w:pPr>
      <w:r w:rsidRPr="00A511A6">
        <w:rPr>
          <w:color w:val="auto"/>
        </w:rPr>
        <w:t xml:space="preserve">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 </w:t>
      </w:r>
    </w:p>
    <w:p w:rsidR="00285E81" w:rsidRPr="00A511A6" w:rsidRDefault="00285E81" w:rsidP="00285E81">
      <w:pPr>
        <w:spacing w:line="240" w:lineRule="auto"/>
        <w:rPr>
          <w:color w:val="auto"/>
        </w:rPr>
      </w:pPr>
      <w:r w:rsidRPr="00A511A6">
        <w:rPr>
          <w:color w:val="auto"/>
        </w:rPr>
        <w:t>а) чрезвычайно высокий риск – проводится проверка 1 раз в год;</w:t>
      </w:r>
    </w:p>
    <w:p w:rsidR="00285E81" w:rsidRPr="00A511A6" w:rsidRDefault="00285E81" w:rsidP="00285E81">
      <w:pPr>
        <w:spacing w:line="240" w:lineRule="auto"/>
        <w:rPr>
          <w:color w:val="auto"/>
        </w:rPr>
      </w:pPr>
      <w:r w:rsidRPr="00A511A6">
        <w:rPr>
          <w:color w:val="auto"/>
        </w:rPr>
        <w:t>б) высокий риск – проводиться документарная или выездная проверка 1 раз в 2 года;</w:t>
      </w:r>
    </w:p>
    <w:p w:rsidR="00285E81" w:rsidRPr="00A511A6" w:rsidRDefault="00285E81" w:rsidP="00285E81">
      <w:pPr>
        <w:spacing w:line="240" w:lineRule="auto"/>
        <w:rPr>
          <w:color w:val="auto"/>
        </w:rPr>
      </w:pPr>
      <w:r w:rsidRPr="00A511A6">
        <w:rPr>
          <w:color w:val="auto"/>
        </w:rPr>
        <w:t>в) значительный риск – проводиться документарная или выездная проверка  1 раз в 3 года;</w:t>
      </w:r>
    </w:p>
    <w:p w:rsidR="00285E81" w:rsidRPr="00A511A6" w:rsidRDefault="00285E81" w:rsidP="00285E81">
      <w:pPr>
        <w:spacing w:line="240" w:lineRule="auto"/>
        <w:rPr>
          <w:color w:val="auto"/>
        </w:rPr>
      </w:pPr>
      <w:r w:rsidRPr="00A511A6">
        <w:rPr>
          <w:color w:val="auto"/>
        </w:rPr>
        <w:t>г) средний риск – проводиться инспекционный визит 1 раз в 3 года;</w:t>
      </w:r>
    </w:p>
    <w:p w:rsidR="00285E81" w:rsidRPr="00A511A6" w:rsidRDefault="00285E81" w:rsidP="00285E81">
      <w:pPr>
        <w:spacing w:line="240" w:lineRule="auto"/>
        <w:rPr>
          <w:color w:val="auto"/>
        </w:rPr>
      </w:pPr>
      <w:r w:rsidRPr="00A511A6">
        <w:rPr>
          <w:color w:val="auto"/>
        </w:rPr>
        <w:t>д) умеренный риска - проводиться инспекционный визит 1 раз в 5 лет.</w:t>
      </w:r>
    </w:p>
    <w:p w:rsidR="00285E81" w:rsidRPr="00A511A6" w:rsidRDefault="00285E81" w:rsidP="00285E81">
      <w:pPr>
        <w:spacing w:line="240" w:lineRule="auto"/>
        <w:rPr>
          <w:color w:val="auto"/>
        </w:rPr>
      </w:pPr>
      <w:proofErr w:type="gramStart"/>
      <w:r w:rsidRPr="00A511A6">
        <w:rPr>
          <w:color w:val="auto"/>
        </w:rPr>
        <w:lastRenderedPageBreak/>
        <w:t>В отношении объектов контроля, отнесенных к категории низкого риска, плановые контрольные (надзорные) мероприятий не проводятся.</w:t>
      </w:r>
      <w:proofErr w:type="gramEnd"/>
    </w:p>
    <w:p w:rsidR="00285E81" w:rsidRPr="00A511A6" w:rsidRDefault="00285E81" w:rsidP="00285E81">
      <w:pPr>
        <w:spacing w:line="240" w:lineRule="auto"/>
        <w:rPr>
          <w:color w:val="auto"/>
        </w:rPr>
      </w:pPr>
    </w:p>
    <w:p w:rsidR="00AF33B7" w:rsidRPr="00A511A6" w:rsidRDefault="006F392A" w:rsidP="001F2ACB">
      <w:pPr>
        <w:pStyle w:val="60"/>
        <w:numPr>
          <w:ilvl w:val="0"/>
          <w:numId w:val="6"/>
        </w:numPr>
        <w:shd w:val="clear" w:color="auto" w:fill="auto"/>
        <w:spacing w:before="0" w:after="0" w:line="240" w:lineRule="auto"/>
        <w:ind w:left="284" w:firstLine="0"/>
        <w:jc w:val="center"/>
        <w:rPr>
          <w:b/>
          <w:i w:val="0"/>
          <w:color w:val="auto"/>
        </w:rPr>
      </w:pPr>
      <w:r w:rsidRPr="00A511A6">
        <w:rPr>
          <w:b/>
          <w:i w:val="0"/>
          <w:color w:val="auto"/>
        </w:rPr>
        <w:t>Р</w:t>
      </w:r>
      <w:r w:rsidR="00AF33B7" w:rsidRPr="00A511A6">
        <w:rPr>
          <w:b/>
          <w:i w:val="0"/>
          <w:color w:val="auto"/>
        </w:rPr>
        <w:t>езультат</w:t>
      </w:r>
      <w:r w:rsidRPr="00A511A6">
        <w:rPr>
          <w:b/>
          <w:i w:val="0"/>
          <w:color w:val="auto"/>
        </w:rPr>
        <w:t>ы контрольно</w:t>
      </w:r>
      <w:r w:rsidR="00A37248" w:rsidRPr="00A511A6">
        <w:rPr>
          <w:b/>
          <w:i w:val="0"/>
          <w:color w:val="auto"/>
        </w:rPr>
        <w:t xml:space="preserve"> </w:t>
      </w:r>
      <w:r w:rsidRPr="00A511A6">
        <w:rPr>
          <w:b/>
          <w:i w:val="0"/>
          <w:color w:val="auto"/>
        </w:rPr>
        <w:t>-</w:t>
      </w:r>
      <w:r w:rsidR="00AF33B7" w:rsidRPr="00A511A6">
        <w:rPr>
          <w:b/>
          <w:i w:val="0"/>
          <w:color w:val="auto"/>
        </w:rPr>
        <w:t xml:space="preserve"> надзорной деятельности </w:t>
      </w:r>
      <w:r w:rsidR="004C2058" w:rsidRPr="00A511A6">
        <w:rPr>
          <w:b/>
          <w:i w:val="0"/>
          <w:color w:val="auto"/>
        </w:rPr>
        <w:t>з</w:t>
      </w:r>
      <w:r w:rsidR="00AF33B7" w:rsidRPr="00A511A6">
        <w:rPr>
          <w:b/>
          <w:i w:val="0"/>
          <w:color w:val="auto"/>
        </w:rPr>
        <w:t>а</w:t>
      </w:r>
      <w:r w:rsidR="004C2058" w:rsidRPr="00A511A6">
        <w:rPr>
          <w:b/>
          <w:i w:val="0"/>
          <w:color w:val="auto"/>
        </w:rPr>
        <w:t xml:space="preserve"> </w:t>
      </w:r>
      <w:r w:rsidR="006D26BF" w:rsidRPr="00A511A6">
        <w:rPr>
          <w:b/>
          <w:i w:val="0"/>
          <w:color w:val="auto"/>
        </w:rPr>
        <w:t>7</w:t>
      </w:r>
      <w:r w:rsidR="000F100C" w:rsidRPr="00A511A6">
        <w:rPr>
          <w:b/>
          <w:i w:val="0"/>
          <w:color w:val="auto"/>
        </w:rPr>
        <w:t xml:space="preserve"> месяц</w:t>
      </w:r>
      <w:r w:rsidR="004722D2" w:rsidRPr="00A511A6">
        <w:rPr>
          <w:b/>
          <w:i w:val="0"/>
          <w:color w:val="auto"/>
        </w:rPr>
        <w:t>ев</w:t>
      </w:r>
      <w:r w:rsidR="000F100C" w:rsidRPr="00A511A6">
        <w:rPr>
          <w:b/>
          <w:i w:val="0"/>
          <w:color w:val="auto"/>
        </w:rPr>
        <w:t xml:space="preserve"> </w:t>
      </w:r>
      <w:r w:rsidR="002819DF" w:rsidRPr="00A511A6">
        <w:rPr>
          <w:b/>
          <w:i w:val="0"/>
          <w:color w:val="auto"/>
        </w:rPr>
        <w:t>20</w:t>
      </w:r>
      <w:r w:rsidR="0083741A" w:rsidRPr="00A511A6">
        <w:rPr>
          <w:b/>
          <w:i w:val="0"/>
          <w:color w:val="auto"/>
        </w:rPr>
        <w:t>2</w:t>
      </w:r>
      <w:r w:rsidR="00493A70" w:rsidRPr="00A511A6">
        <w:rPr>
          <w:b/>
          <w:i w:val="0"/>
          <w:color w:val="auto"/>
        </w:rPr>
        <w:t>2</w:t>
      </w:r>
      <w:r w:rsidR="00AF33B7" w:rsidRPr="00A511A6">
        <w:rPr>
          <w:b/>
          <w:i w:val="0"/>
          <w:color w:val="auto"/>
        </w:rPr>
        <w:t>г</w:t>
      </w:r>
      <w:r w:rsidR="00536350" w:rsidRPr="00A511A6">
        <w:rPr>
          <w:b/>
          <w:i w:val="0"/>
          <w:color w:val="auto"/>
        </w:rPr>
        <w:t>.</w:t>
      </w:r>
    </w:p>
    <w:p w:rsidR="00536350" w:rsidRPr="00A511A6" w:rsidRDefault="00536350" w:rsidP="00282010">
      <w:pPr>
        <w:pStyle w:val="60"/>
        <w:shd w:val="clear" w:color="auto" w:fill="auto"/>
        <w:spacing w:before="0" w:after="0" w:line="240" w:lineRule="auto"/>
        <w:ind w:left="720" w:firstLine="0"/>
        <w:jc w:val="center"/>
        <w:rPr>
          <w:b/>
          <w:i w:val="0"/>
          <w:color w:val="auto"/>
        </w:rPr>
      </w:pPr>
    </w:p>
    <w:p w:rsidR="000257F9" w:rsidRPr="00A511A6" w:rsidRDefault="000257F9" w:rsidP="00282010">
      <w:pPr>
        <w:shd w:val="clear" w:color="auto" w:fill="auto"/>
        <w:suppressAutoHyphens/>
        <w:spacing w:line="240" w:lineRule="auto"/>
        <w:ind w:firstLine="709"/>
        <w:rPr>
          <w:b/>
        </w:rPr>
      </w:pPr>
      <w:r w:rsidRPr="00A511A6">
        <w:t xml:space="preserve">Работниками Южного УГЖДН Ространснадзора </w:t>
      </w:r>
      <w:r w:rsidR="002247F6" w:rsidRPr="00A511A6">
        <w:t xml:space="preserve">за </w:t>
      </w:r>
      <w:r w:rsidR="006D26BF" w:rsidRPr="00A511A6">
        <w:t>7</w:t>
      </w:r>
      <w:r w:rsidR="0062171B" w:rsidRPr="00A511A6">
        <w:t xml:space="preserve"> </w:t>
      </w:r>
      <w:r w:rsidR="002247F6" w:rsidRPr="00A511A6">
        <w:t>месяц</w:t>
      </w:r>
      <w:r w:rsidR="00223CC1" w:rsidRPr="00A511A6">
        <w:t>ев</w:t>
      </w:r>
      <w:r w:rsidR="002247F6" w:rsidRPr="00A511A6">
        <w:t xml:space="preserve"> </w:t>
      </w:r>
      <w:r w:rsidRPr="00A511A6">
        <w:t>20</w:t>
      </w:r>
      <w:r w:rsidR="0083741A" w:rsidRPr="00A511A6">
        <w:t>2</w:t>
      </w:r>
      <w:r w:rsidR="0062171B" w:rsidRPr="00A511A6">
        <w:t>2</w:t>
      </w:r>
      <w:r w:rsidR="00A82637" w:rsidRPr="00A511A6">
        <w:t xml:space="preserve">г. проведено </w:t>
      </w:r>
      <w:r w:rsidR="00F6010B" w:rsidRPr="00A511A6">
        <w:t>20</w:t>
      </w:r>
      <w:r w:rsidRPr="00A511A6">
        <w:t xml:space="preserve"> </w:t>
      </w:r>
      <w:r w:rsidR="004D24A0" w:rsidRPr="00A511A6">
        <w:t xml:space="preserve">плановых и внеплановых </w:t>
      </w:r>
      <w:r w:rsidR="00A82637" w:rsidRPr="00A511A6">
        <w:t>контрольных (надзорных) мероприятий</w:t>
      </w:r>
      <w:r w:rsidR="0083741A" w:rsidRPr="00A511A6">
        <w:t xml:space="preserve"> </w:t>
      </w:r>
      <w:r w:rsidRPr="00A511A6">
        <w:t xml:space="preserve">по </w:t>
      </w:r>
      <w:r w:rsidR="004D24A0" w:rsidRPr="00A511A6">
        <w:t xml:space="preserve">вопросам </w:t>
      </w:r>
      <w:r w:rsidRPr="00A511A6">
        <w:t>обеспечени</w:t>
      </w:r>
      <w:r w:rsidR="004D24A0" w:rsidRPr="00A511A6">
        <w:t>я</w:t>
      </w:r>
      <w:r w:rsidRPr="00A511A6">
        <w:t xml:space="preserve"> безопасности движ</w:t>
      </w:r>
      <w:r w:rsidR="00A8130F" w:rsidRPr="00A511A6">
        <w:t xml:space="preserve">ения и лицензионного контроля, </w:t>
      </w:r>
      <w:r w:rsidRPr="00A511A6">
        <w:rPr>
          <w:shd w:val="clear" w:color="auto" w:fill="FFFFFF"/>
        </w:rPr>
        <w:t>в том числе</w:t>
      </w:r>
      <w:r w:rsidRPr="00A511A6">
        <w:t>:</w:t>
      </w:r>
    </w:p>
    <w:p w:rsidR="000257F9" w:rsidRPr="00A511A6" w:rsidRDefault="000257F9" w:rsidP="00282010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511A6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A511A6">
        <w:rPr>
          <w:rFonts w:ascii="Times New Roman" w:hAnsi="Times New Roman"/>
          <w:b w:val="0"/>
          <w:sz w:val="28"/>
          <w:szCs w:val="28"/>
        </w:rPr>
        <w:t>-</w:t>
      </w:r>
      <w:r w:rsidR="000461C0" w:rsidRPr="00A511A6">
        <w:rPr>
          <w:rFonts w:ascii="Times New Roman" w:hAnsi="Times New Roman"/>
          <w:b w:val="0"/>
          <w:sz w:val="28"/>
          <w:szCs w:val="28"/>
        </w:rPr>
        <w:t>1</w:t>
      </w:r>
      <w:r w:rsidR="00F6010B" w:rsidRPr="00A511A6">
        <w:rPr>
          <w:rFonts w:ascii="Times New Roman" w:hAnsi="Times New Roman"/>
          <w:b w:val="0"/>
          <w:sz w:val="28"/>
          <w:szCs w:val="28"/>
        </w:rPr>
        <w:t>4</w:t>
      </w:r>
      <w:r w:rsidR="000461C0"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Pr="00A511A6">
        <w:rPr>
          <w:rFonts w:ascii="Times New Roman" w:hAnsi="Times New Roman"/>
          <w:b w:val="0"/>
          <w:sz w:val="28"/>
          <w:szCs w:val="28"/>
        </w:rPr>
        <w:t>планов</w:t>
      </w:r>
      <w:r w:rsidR="00BA5CFA" w:rsidRPr="00A511A6">
        <w:rPr>
          <w:rFonts w:ascii="Times New Roman" w:hAnsi="Times New Roman"/>
          <w:b w:val="0"/>
          <w:sz w:val="28"/>
          <w:szCs w:val="28"/>
        </w:rPr>
        <w:t xml:space="preserve">ых </w:t>
      </w:r>
      <w:r w:rsidR="00A82637" w:rsidRPr="00A511A6">
        <w:rPr>
          <w:rFonts w:ascii="Times New Roman" w:hAnsi="Times New Roman"/>
          <w:b w:val="0"/>
          <w:sz w:val="28"/>
          <w:szCs w:val="28"/>
        </w:rPr>
        <w:t>контрольных (надзорных) мероприятий</w:t>
      </w:r>
      <w:r w:rsidR="003C70E3"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="00A8130F"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="003C70E3" w:rsidRPr="00A511A6">
        <w:rPr>
          <w:rFonts w:ascii="Times New Roman" w:hAnsi="Times New Roman"/>
          <w:b w:val="0"/>
          <w:sz w:val="28"/>
          <w:szCs w:val="28"/>
        </w:rPr>
        <w:t>(9</w:t>
      </w:r>
      <w:r w:rsidR="00A8130F" w:rsidRPr="00A511A6">
        <w:rPr>
          <w:rFonts w:ascii="Times New Roman" w:hAnsi="Times New Roman"/>
          <w:b w:val="0"/>
          <w:sz w:val="28"/>
          <w:szCs w:val="28"/>
        </w:rPr>
        <w:t xml:space="preserve"> плановых проверок и </w:t>
      </w:r>
      <w:r w:rsidR="003C70E3" w:rsidRPr="00A511A6">
        <w:rPr>
          <w:rFonts w:ascii="Times New Roman" w:hAnsi="Times New Roman"/>
          <w:b w:val="0"/>
          <w:sz w:val="28"/>
          <w:szCs w:val="28"/>
        </w:rPr>
        <w:t>5</w:t>
      </w:r>
      <w:r w:rsidR="00A8130F" w:rsidRPr="00A511A6">
        <w:rPr>
          <w:rFonts w:ascii="Times New Roman" w:hAnsi="Times New Roman"/>
          <w:b w:val="0"/>
          <w:sz w:val="28"/>
          <w:szCs w:val="28"/>
        </w:rPr>
        <w:t xml:space="preserve"> инспекционных визитов)</w:t>
      </w:r>
      <w:r w:rsidR="00BA5CFA" w:rsidRPr="00A511A6">
        <w:rPr>
          <w:rFonts w:ascii="Times New Roman" w:hAnsi="Times New Roman"/>
          <w:b w:val="0"/>
          <w:sz w:val="28"/>
          <w:szCs w:val="28"/>
        </w:rPr>
        <w:t>;</w:t>
      </w:r>
    </w:p>
    <w:p w:rsidR="00A8130F" w:rsidRPr="00A511A6" w:rsidRDefault="000257F9" w:rsidP="00282010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511A6">
        <w:rPr>
          <w:rFonts w:ascii="Times New Roman" w:hAnsi="Times New Roman"/>
          <w:b w:val="0"/>
          <w:sz w:val="28"/>
          <w:szCs w:val="28"/>
        </w:rPr>
        <w:t xml:space="preserve"> - </w:t>
      </w:r>
      <w:r w:rsidR="00F6010B" w:rsidRPr="00A511A6">
        <w:rPr>
          <w:rFonts w:ascii="Times New Roman" w:hAnsi="Times New Roman"/>
          <w:b w:val="0"/>
          <w:sz w:val="28"/>
          <w:szCs w:val="28"/>
        </w:rPr>
        <w:t>6</w:t>
      </w:r>
      <w:r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="0024657B" w:rsidRPr="00A511A6">
        <w:rPr>
          <w:rFonts w:ascii="Times New Roman" w:hAnsi="Times New Roman"/>
          <w:b w:val="0"/>
          <w:sz w:val="28"/>
          <w:szCs w:val="28"/>
        </w:rPr>
        <w:t>внепланов</w:t>
      </w:r>
      <w:r w:rsidR="00A62491" w:rsidRPr="00A511A6">
        <w:rPr>
          <w:rFonts w:ascii="Times New Roman" w:hAnsi="Times New Roman"/>
          <w:b w:val="0"/>
          <w:sz w:val="28"/>
          <w:szCs w:val="28"/>
        </w:rPr>
        <w:t>ых</w:t>
      </w:r>
      <w:r w:rsidR="0024657B" w:rsidRPr="00A511A6">
        <w:rPr>
          <w:rFonts w:ascii="Times New Roman" w:hAnsi="Times New Roman"/>
          <w:b w:val="0"/>
          <w:sz w:val="28"/>
          <w:szCs w:val="28"/>
        </w:rPr>
        <w:t xml:space="preserve"> документарных</w:t>
      </w:r>
      <w:r w:rsidR="001F2ACB" w:rsidRPr="00A511A6">
        <w:rPr>
          <w:rFonts w:ascii="Times New Roman" w:hAnsi="Times New Roman"/>
          <w:b w:val="0"/>
          <w:sz w:val="28"/>
          <w:szCs w:val="28"/>
        </w:rPr>
        <w:t xml:space="preserve"> проверок</w:t>
      </w:r>
      <w:r w:rsidR="00E61B0E" w:rsidRPr="00A511A6">
        <w:rPr>
          <w:rFonts w:ascii="Times New Roman" w:hAnsi="Times New Roman"/>
          <w:b w:val="0"/>
          <w:sz w:val="28"/>
          <w:szCs w:val="28"/>
        </w:rPr>
        <w:t>.</w:t>
      </w:r>
      <w:r w:rsidR="00A8130F" w:rsidRPr="00A511A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8130F" w:rsidRPr="00A511A6" w:rsidRDefault="00F77CBD" w:rsidP="00F77CBD">
      <w:pPr>
        <w:pStyle w:val="afa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511A6">
        <w:rPr>
          <w:rFonts w:ascii="Times New Roman" w:hAnsi="Times New Roman"/>
          <w:b w:val="0"/>
          <w:sz w:val="28"/>
          <w:szCs w:val="28"/>
        </w:rPr>
        <w:t>Во исполнение постановления Правительства РФ от 10.03.2022г. №336 «Об особенностях организации и осуществления государственного контроля (надзора), муниципального контроля» и п.1 Распоряжения Федеральной службы по надзору в сфере транспорта от 11.03.2021г. №ВБ-43-</w:t>
      </w:r>
      <w:proofErr w:type="gramStart"/>
      <w:r w:rsidRPr="00A511A6">
        <w:rPr>
          <w:rFonts w:ascii="Times New Roman" w:hAnsi="Times New Roman"/>
          <w:b w:val="0"/>
          <w:sz w:val="28"/>
          <w:szCs w:val="28"/>
        </w:rPr>
        <w:t>р(</w:t>
      </w:r>
      <w:proofErr w:type="spellStart"/>
      <w:proofErr w:type="gramEnd"/>
      <w:r w:rsidRPr="00A511A6">
        <w:rPr>
          <w:rFonts w:ascii="Times New Roman" w:hAnsi="Times New Roman"/>
          <w:b w:val="0"/>
          <w:sz w:val="28"/>
          <w:szCs w:val="28"/>
        </w:rPr>
        <w:t>фс</w:t>
      </w:r>
      <w:proofErr w:type="spellEnd"/>
      <w:r w:rsidRPr="00A511A6">
        <w:rPr>
          <w:rFonts w:ascii="Times New Roman" w:hAnsi="Times New Roman"/>
          <w:b w:val="0"/>
          <w:sz w:val="28"/>
          <w:szCs w:val="28"/>
        </w:rPr>
        <w:t>) «Об особенностях осуществления контрольных (надзорных) мероприятий» исключены из ежегодного плана проведения плановых контрольных (надзорных) мероприятий Южного УГЖДН Ространснадзора на 2022 год 45 плановых контрольных (надзорных) мероприятия.</w:t>
      </w:r>
    </w:p>
    <w:p w:rsidR="00A8130F" w:rsidRPr="00A511A6" w:rsidRDefault="00A8130F" w:rsidP="00A8130F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511A6">
        <w:rPr>
          <w:rFonts w:ascii="Times New Roman" w:hAnsi="Times New Roman"/>
          <w:b w:val="0"/>
          <w:sz w:val="28"/>
          <w:szCs w:val="28"/>
        </w:rPr>
        <w:t>В ходе контрольных (надзорных) мероприятий выявлено 1483 нарушения, в том числе 140 нарушений, требующих применения запретных мер, выдано 16 предписаний об устранении нарушений. Руководителям предприятий объявлено 288 предостережений о недопустимости нарушения обязательных требований.</w:t>
      </w:r>
    </w:p>
    <w:p w:rsidR="00A8130F" w:rsidRPr="00A511A6" w:rsidRDefault="00A8130F" w:rsidP="00A8130F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511A6">
        <w:rPr>
          <w:rFonts w:ascii="Times New Roman" w:hAnsi="Times New Roman"/>
          <w:b w:val="0"/>
          <w:sz w:val="28"/>
          <w:szCs w:val="28"/>
        </w:rPr>
        <w:t xml:space="preserve">За </w:t>
      </w:r>
      <w:r w:rsidR="006D26BF" w:rsidRPr="00A511A6">
        <w:rPr>
          <w:rFonts w:ascii="Times New Roman" w:hAnsi="Times New Roman"/>
          <w:b w:val="0"/>
          <w:sz w:val="28"/>
          <w:szCs w:val="28"/>
        </w:rPr>
        <w:t>7</w:t>
      </w:r>
      <w:r w:rsidRPr="00A511A6">
        <w:rPr>
          <w:rFonts w:ascii="Times New Roman" w:hAnsi="Times New Roman"/>
          <w:b w:val="0"/>
          <w:sz w:val="28"/>
          <w:szCs w:val="28"/>
        </w:rPr>
        <w:t xml:space="preserve"> месяцев 2022г.</w:t>
      </w:r>
      <w:r w:rsidR="000257F9"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="00AD5F2B" w:rsidRPr="00A511A6">
        <w:rPr>
          <w:rFonts w:ascii="Times New Roman" w:hAnsi="Times New Roman"/>
          <w:b w:val="0"/>
          <w:sz w:val="28"/>
          <w:szCs w:val="28"/>
        </w:rPr>
        <w:t>в ходе выездных обследований</w:t>
      </w:r>
      <w:r w:rsidRPr="00A511A6">
        <w:rPr>
          <w:rFonts w:ascii="Times New Roman" w:hAnsi="Times New Roman"/>
          <w:b w:val="0"/>
          <w:sz w:val="28"/>
          <w:szCs w:val="28"/>
        </w:rPr>
        <w:t xml:space="preserve"> при проведении комиссионных осмотров железнодорожных переездов</w:t>
      </w:r>
      <w:r w:rsidR="00AD5F2B" w:rsidRPr="00A511A6">
        <w:rPr>
          <w:rFonts w:ascii="Times New Roman" w:hAnsi="Times New Roman"/>
          <w:b w:val="0"/>
          <w:sz w:val="28"/>
          <w:szCs w:val="28"/>
        </w:rPr>
        <w:t xml:space="preserve"> осмотрен</w:t>
      </w:r>
      <w:r w:rsidRPr="00A511A6">
        <w:rPr>
          <w:rFonts w:ascii="Times New Roman" w:hAnsi="Times New Roman"/>
          <w:b w:val="0"/>
          <w:sz w:val="28"/>
          <w:szCs w:val="28"/>
        </w:rPr>
        <w:t>о</w:t>
      </w:r>
      <w:r w:rsidR="000257F9"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="006E73AD" w:rsidRPr="00A511A6">
        <w:rPr>
          <w:b w:val="0"/>
          <w:sz w:val="28"/>
          <w:szCs w:val="28"/>
        </w:rPr>
        <w:t>10</w:t>
      </w:r>
      <w:r w:rsidR="00653F70" w:rsidRPr="00A511A6">
        <w:rPr>
          <w:b w:val="0"/>
          <w:sz w:val="28"/>
          <w:szCs w:val="28"/>
        </w:rPr>
        <w:t xml:space="preserve">53 </w:t>
      </w:r>
      <w:r w:rsidR="00AD5F2B" w:rsidRPr="00A511A6">
        <w:rPr>
          <w:rFonts w:ascii="Times New Roman" w:hAnsi="Times New Roman"/>
          <w:b w:val="0"/>
          <w:sz w:val="28"/>
          <w:szCs w:val="28"/>
        </w:rPr>
        <w:t>железнодорожны</w:t>
      </w:r>
      <w:r w:rsidR="003615E8" w:rsidRPr="00A511A6">
        <w:rPr>
          <w:rFonts w:ascii="Times New Roman" w:hAnsi="Times New Roman"/>
          <w:b w:val="0"/>
          <w:sz w:val="28"/>
          <w:szCs w:val="28"/>
        </w:rPr>
        <w:t>х</w:t>
      </w:r>
      <w:r w:rsidR="000257F9" w:rsidRPr="00A511A6">
        <w:rPr>
          <w:rFonts w:ascii="Times New Roman" w:hAnsi="Times New Roman"/>
          <w:b w:val="0"/>
          <w:sz w:val="28"/>
          <w:szCs w:val="28"/>
        </w:rPr>
        <w:t xml:space="preserve"> переезд</w:t>
      </w:r>
      <w:r w:rsidR="00653F70" w:rsidRPr="00A511A6">
        <w:rPr>
          <w:rFonts w:ascii="Times New Roman" w:hAnsi="Times New Roman"/>
          <w:b w:val="0"/>
          <w:sz w:val="28"/>
          <w:szCs w:val="28"/>
        </w:rPr>
        <w:t>а</w:t>
      </w:r>
      <w:r w:rsidR="003615E8"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="000257F9" w:rsidRPr="00A511A6">
        <w:rPr>
          <w:rFonts w:ascii="Times New Roman" w:hAnsi="Times New Roman"/>
          <w:b w:val="0"/>
          <w:sz w:val="28"/>
          <w:szCs w:val="28"/>
        </w:rPr>
        <w:t>общего и необщего пользования,</w:t>
      </w:r>
      <w:r w:rsidR="000257F9" w:rsidRPr="00A511A6">
        <w:rPr>
          <w:b w:val="0"/>
          <w:sz w:val="28"/>
          <w:szCs w:val="28"/>
        </w:rPr>
        <w:t xml:space="preserve"> </w:t>
      </w:r>
      <w:r w:rsidR="000257F9" w:rsidRPr="00A511A6">
        <w:rPr>
          <w:rFonts w:ascii="Times New Roman" w:hAnsi="Times New Roman"/>
          <w:b w:val="0"/>
          <w:sz w:val="28"/>
          <w:szCs w:val="28"/>
        </w:rPr>
        <w:t xml:space="preserve">выявлено </w:t>
      </w:r>
      <w:r w:rsidR="006E73AD" w:rsidRPr="00A511A6">
        <w:rPr>
          <w:rFonts w:ascii="Times New Roman" w:hAnsi="Times New Roman"/>
          <w:b w:val="0"/>
          <w:sz w:val="28"/>
          <w:szCs w:val="28"/>
        </w:rPr>
        <w:t>35</w:t>
      </w:r>
      <w:r w:rsidR="00653F70" w:rsidRPr="00A511A6">
        <w:rPr>
          <w:rFonts w:ascii="Times New Roman" w:hAnsi="Times New Roman"/>
          <w:b w:val="0"/>
          <w:sz w:val="28"/>
          <w:szCs w:val="28"/>
        </w:rPr>
        <w:t>83</w:t>
      </w:r>
      <w:r w:rsidR="006E73AD"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="00AD5F2B" w:rsidRPr="00A511A6">
        <w:rPr>
          <w:rFonts w:ascii="Times New Roman" w:hAnsi="Times New Roman"/>
          <w:b w:val="0"/>
          <w:sz w:val="28"/>
          <w:szCs w:val="28"/>
        </w:rPr>
        <w:t>нарушени</w:t>
      </w:r>
      <w:r w:rsidR="006E73AD" w:rsidRPr="00A511A6">
        <w:rPr>
          <w:rFonts w:ascii="Times New Roman" w:hAnsi="Times New Roman"/>
          <w:b w:val="0"/>
          <w:sz w:val="28"/>
          <w:szCs w:val="28"/>
        </w:rPr>
        <w:t>я</w:t>
      </w:r>
      <w:r w:rsidR="000257F9" w:rsidRPr="00A511A6">
        <w:rPr>
          <w:b w:val="0"/>
          <w:sz w:val="28"/>
          <w:szCs w:val="28"/>
        </w:rPr>
        <w:t>.</w:t>
      </w:r>
      <w:r w:rsidRPr="00A511A6">
        <w:rPr>
          <w:b w:val="0"/>
          <w:sz w:val="28"/>
          <w:szCs w:val="28"/>
        </w:rPr>
        <w:t xml:space="preserve"> </w:t>
      </w:r>
      <w:r w:rsidRPr="00A511A6">
        <w:rPr>
          <w:rFonts w:ascii="Times New Roman" w:hAnsi="Times New Roman"/>
          <w:b w:val="0"/>
          <w:sz w:val="28"/>
          <w:szCs w:val="28"/>
        </w:rPr>
        <w:t xml:space="preserve">Руководителям предприятий (балансодержателям железнодорожных переездов) объявлено </w:t>
      </w:r>
      <w:r w:rsidR="00520176" w:rsidRPr="00A511A6">
        <w:rPr>
          <w:rFonts w:ascii="Times New Roman" w:hAnsi="Times New Roman"/>
          <w:b w:val="0"/>
          <w:sz w:val="28"/>
          <w:szCs w:val="28"/>
        </w:rPr>
        <w:t>219</w:t>
      </w:r>
      <w:r w:rsidRPr="00A511A6">
        <w:rPr>
          <w:rFonts w:ascii="Times New Roman" w:hAnsi="Times New Roman"/>
          <w:b w:val="0"/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:rsidR="00CB7643" w:rsidRPr="00A511A6" w:rsidRDefault="00CB7643" w:rsidP="00CB7643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511A6">
        <w:rPr>
          <w:rFonts w:ascii="Times New Roman" w:hAnsi="Times New Roman"/>
          <w:b w:val="0"/>
          <w:sz w:val="28"/>
          <w:szCs w:val="28"/>
        </w:rPr>
        <w:t xml:space="preserve">Наложено </w:t>
      </w:r>
      <w:r w:rsidR="00CC1187" w:rsidRPr="00A511A6">
        <w:rPr>
          <w:rFonts w:ascii="Times New Roman" w:hAnsi="Times New Roman"/>
          <w:b w:val="0"/>
          <w:sz w:val="28"/>
          <w:szCs w:val="28"/>
        </w:rPr>
        <w:t>59</w:t>
      </w:r>
      <w:r w:rsidRPr="00A511A6">
        <w:rPr>
          <w:rFonts w:ascii="Times New Roman" w:hAnsi="Times New Roman"/>
          <w:b w:val="0"/>
          <w:sz w:val="28"/>
          <w:szCs w:val="28"/>
        </w:rPr>
        <w:t xml:space="preserve"> административных наказаний, общая сумма наложенных </w:t>
      </w:r>
      <w:r w:rsidR="00520176" w:rsidRPr="00A511A6">
        <w:rPr>
          <w:rFonts w:ascii="Times New Roman" w:hAnsi="Times New Roman"/>
          <w:b w:val="0"/>
          <w:sz w:val="28"/>
          <w:szCs w:val="28"/>
        </w:rPr>
        <w:t xml:space="preserve">штрафов - </w:t>
      </w:r>
      <w:r w:rsidR="006D41F0" w:rsidRPr="00A511A6">
        <w:rPr>
          <w:rFonts w:ascii="Times New Roman" w:hAnsi="Times New Roman"/>
          <w:b w:val="0"/>
          <w:sz w:val="28"/>
          <w:szCs w:val="28"/>
        </w:rPr>
        <w:t>43</w:t>
      </w:r>
      <w:r w:rsidRPr="00A511A6">
        <w:rPr>
          <w:rFonts w:ascii="Times New Roman" w:hAnsi="Times New Roman"/>
          <w:b w:val="0"/>
          <w:sz w:val="28"/>
          <w:szCs w:val="28"/>
        </w:rPr>
        <w:t xml:space="preserve"> тыс. руб</w:t>
      </w:r>
      <w:r w:rsidR="00A62491" w:rsidRPr="00A511A6">
        <w:rPr>
          <w:rFonts w:ascii="Times New Roman" w:hAnsi="Times New Roman"/>
          <w:b w:val="0"/>
          <w:sz w:val="28"/>
          <w:szCs w:val="28"/>
        </w:rPr>
        <w:t>.</w:t>
      </w:r>
      <w:r w:rsidRPr="00A511A6">
        <w:rPr>
          <w:rFonts w:ascii="Times New Roman" w:hAnsi="Times New Roman"/>
          <w:b w:val="0"/>
          <w:sz w:val="28"/>
          <w:szCs w:val="28"/>
        </w:rPr>
        <w:t xml:space="preserve">,  </w:t>
      </w:r>
      <w:r w:rsidR="00520176" w:rsidRPr="00A511A6">
        <w:rPr>
          <w:rFonts w:ascii="Times New Roman" w:hAnsi="Times New Roman"/>
          <w:b w:val="0"/>
          <w:sz w:val="28"/>
          <w:szCs w:val="28"/>
        </w:rPr>
        <w:t xml:space="preserve">сумма </w:t>
      </w:r>
      <w:r w:rsidRPr="00A511A6">
        <w:rPr>
          <w:rFonts w:ascii="Times New Roman" w:hAnsi="Times New Roman"/>
          <w:b w:val="0"/>
          <w:sz w:val="28"/>
          <w:szCs w:val="28"/>
        </w:rPr>
        <w:t>взысканных</w:t>
      </w:r>
      <w:r w:rsidR="00520176" w:rsidRPr="00A511A6">
        <w:rPr>
          <w:rFonts w:ascii="Times New Roman" w:hAnsi="Times New Roman"/>
          <w:b w:val="0"/>
          <w:sz w:val="28"/>
          <w:szCs w:val="28"/>
        </w:rPr>
        <w:t xml:space="preserve"> штрафов -</w:t>
      </w:r>
      <w:r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="004722D2" w:rsidRPr="00A511A6">
        <w:rPr>
          <w:rFonts w:ascii="Times New Roman" w:hAnsi="Times New Roman"/>
          <w:b w:val="0"/>
          <w:sz w:val="28"/>
          <w:szCs w:val="28"/>
        </w:rPr>
        <w:t>43</w:t>
      </w:r>
      <w:r w:rsidR="00CB571F"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Pr="00A511A6">
        <w:rPr>
          <w:rFonts w:ascii="Times New Roman" w:hAnsi="Times New Roman"/>
          <w:b w:val="0"/>
          <w:sz w:val="28"/>
          <w:szCs w:val="28"/>
        </w:rPr>
        <w:t>тыс. руб</w:t>
      </w:r>
      <w:r w:rsidR="00A62491" w:rsidRPr="00A511A6">
        <w:rPr>
          <w:rFonts w:ascii="Times New Roman" w:hAnsi="Times New Roman"/>
          <w:b w:val="0"/>
          <w:sz w:val="28"/>
          <w:szCs w:val="28"/>
        </w:rPr>
        <w:t>.</w:t>
      </w:r>
    </w:p>
    <w:p w:rsidR="000257F9" w:rsidRPr="00A511A6" w:rsidRDefault="004722D2" w:rsidP="00282010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511A6">
        <w:rPr>
          <w:rFonts w:ascii="Times New Roman" w:hAnsi="Times New Roman"/>
          <w:b w:val="0"/>
          <w:sz w:val="28"/>
          <w:szCs w:val="28"/>
        </w:rPr>
        <w:t>Проведено</w:t>
      </w:r>
      <w:r w:rsidR="000257F9"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Pr="00A511A6">
        <w:rPr>
          <w:rFonts w:ascii="Times New Roman" w:hAnsi="Times New Roman"/>
          <w:b w:val="0"/>
          <w:sz w:val="28"/>
          <w:szCs w:val="28"/>
        </w:rPr>
        <w:t>3</w:t>
      </w:r>
      <w:r w:rsidR="00DC6C72" w:rsidRPr="00A511A6">
        <w:rPr>
          <w:rFonts w:ascii="Times New Roman" w:hAnsi="Times New Roman"/>
          <w:b w:val="0"/>
          <w:sz w:val="28"/>
          <w:szCs w:val="28"/>
        </w:rPr>
        <w:t>4</w:t>
      </w:r>
      <w:r w:rsidR="000257F9" w:rsidRPr="00A511A6">
        <w:rPr>
          <w:rFonts w:ascii="Times New Roman" w:hAnsi="Times New Roman"/>
          <w:b w:val="0"/>
          <w:sz w:val="28"/>
          <w:szCs w:val="28"/>
        </w:rPr>
        <w:t xml:space="preserve"> административн</w:t>
      </w:r>
      <w:r w:rsidRPr="00A511A6">
        <w:rPr>
          <w:rFonts w:ascii="Times New Roman" w:hAnsi="Times New Roman"/>
          <w:b w:val="0"/>
          <w:sz w:val="28"/>
          <w:szCs w:val="28"/>
        </w:rPr>
        <w:t>ых</w:t>
      </w:r>
      <w:r w:rsidR="000257F9" w:rsidRPr="00A511A6">
        <w:rPr>
          <w:rFonts w:ascii="Times New Roman" w:hAnsi="Times New Roman"/>
          <w:b w:val="0"/>
          <w:sz w:val="28"/>
          <w:szCs w:val="28"/>
        </w:rPr>
        <w:t xml:space="preserve"> расследовани</w:t>
      </w:r>
      <w:r w:rsidRPr="00A511A6">
        <w:rPr>
          <w:rFonts w:ascii="Times New Roman" w:hAnsi="Times New Roman"/>
          <w:b w:val="0"/>
          <w:sz w:val="28"/>
          <w:szCs w:val="28"/>
        </w:rPr>
        <w:t>й</w:t>
      </w:r>
      <w:r w:rsidR="000257F9" w:rsidRPr="00A511A6">
        <w:rPr>
          <w:rFonts w:ascii="Times New Roman" w:hAnsi="Times New Roman"/>
          <w:b w:val="0"/>
          <w:sz w:val="28"/>
          <w:szCs w:val="28"/>
        </w:rPr>
        <w:t>, по результатам</w:t>
      </w:r>
      <w:r w:rsidR="004F67EB" w:rsidRPr="00A511A6">
        <w:rPr>
          <w:rFonts w:ascii="Times New Roman" w:hAnsi="Times New Roman"/>
          <w:b w:val="0"/>
          <w:sz w:val="28"/>
          <w:szCs w:val="28"/>
        </w:rPr>
        <w:t>,</w:t>
      </w:r>
      <w:r w:rsidR="000257F9" w:rsidRPr="00A511A6">
        <w:rPr>
          <w:rFonts w:ascii="Times New Roman" w:hAnsi="Times New Roman"/>
          <w:b w:val="0"/>
          <w:sz w:val="28"/>
          <w:szCs w:val="28"/>
        </w:rPr>
        <w:t xml:space="preserve"> которых возбуждено </w:t>
      </w:r>
      <w:r w:rsidRPr="00A511A6">
        <w:rPr>
          <w:rFonts w:ascii="Times New Roman" w:hAnsi="Times New Roman"/>
          <w:b w:val="0"/>
          <w:sz w:val="28"/>
          <w:szCs w:val="28"/>
        </w:rPr>
        <w:t xml:space="preserve">14 </w:t>
      </w:r>
      <w:r w:rsidR="000257F9" w:rsidRPr="00A511A6">
        <w:rPr>
          <w:rFonts w:ascii="Times New Roman" w:hAnsi="Times New Roman"/>
          <w:b w:val="0"/>
          <w:sz w:val="28"/>
          <w:szCs w:val="28"/>
        </w:rPr>
        <w:t>административных дел.</w:t>
      </w:r>
      <w:r w:rsidR="00A8130F" w:rsidRPr="00A511A6">
        <w:t xml:space="preserve"> </w:t>
      </w:r>
    </w:p>
    <w:p w:rsidR="00195403" w:rsidRPr="00A511A6" w:rsidRDefault="00195403" w:rsidP="00195403">
      <w:pPr>
        <w:spacing w:line="240" w:lineRule="auto"/>
        <w:ind w:firstLine="709"/>
      </w:pPr>
      <w:r w:rsidRPr="00A511A6">
        <w:t xml:space="preserve">Проведено </w:t>
      </w:r>
      <w:r w:rsidR="00777E91" w:rsidRPr="00A511A6">
        <w:t>98</w:t>
      </w:r>
      <w:r w:rsidRPr="00A511A6">
        <w:t xml:space="preserve"> наблюдений за соблюдением обязательных требований (мониторинг безопасности).</w:t>
      </w:r>
    </w:p>
    <w:p w:rsidR="00F77CBD" w:rsidRPr="00A511A6" w:rsidRDefault="00F77CBD" w:rsidP="00F77CBD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511A6">
        <w:rPr>
          <w:rFonts w:ascii="Times New Roman" w:hAnsi="Times New Roman"/>
          <w:b w:val="0"/>
          <w:sz w:val="28"/>
          <w:szCs w:val="28"/>
        </w:rPr>
        <w:t xml:space="preserve">За отчетный период проведено 5 выездных проверок в отношении соискателей лицензии и 2 проверки в отношении лицензиатов (переоформление лицензии). </w:t>
      </w:r>
    </w:p>
    <w:p w:rsidR="008C11A0" w:rsidRPr="00A511A6" w:rsidRDefault="008C11A0" w:rsidP="008C11A0">
      <w:pPr>
        <w:spacing w:line="240" w:lineRule="auto"/>
        <w:ind w:firstLine="709"/>
      </w:pPr>
      <w:r w:rsidRPr="00A511A6">
        <w:t xml:space="preserve">Предоставление государственных услуг: </w:t>
      </w:r>
    </w:p>
    <w:p w:rsidR="00F77CBD" w:rsidRPr="00A511A6" w:rsidRDefault="003A1F28" w:rsidP="003A1F28">
      <w:pPr>
        <w:pStyle w:val="afa"/>
        <w:numPr>
          <w:ilvl w:val="0"/>
          <w:numId w:val="15"/>
        </w:numPr>
        <w:tabs>
          <w:tab w:val="left" w:pos="851"/>
        </w:tabs>
        <w:suppressAutoHyphens/>
        <w:ind w:left="0" w:firstLine="491"/>
        <w:jc w:val="both"/>
        <w:rPr>
          <w:rFonts w:ascii="Times New Roman" w:hAnsi="Times New Roman"/>
          <w:b w:val="0"/>
          <w:sz w:val="28"/>
          <w:szCs w:val="28"/>
        </w:rPr>
      </w:pPr>
      <w:r w:rsidRPr="00A511A6">
        <w:rPr>
          <w:rFonts w:ascii="Times New Roman" w:hAnsi="Times New Roman"/>
          <w:b w:val="0"/>
          <w:sz w:val="28"/>
          <w:szCs w:val="28"/>
        </w:rPr>
        <w:t>в</w:t>
      </w:r>
      <w:r w:rsidR="00F77CBD" w:rsidRPr="00A511A6">
        <w:rPr>
          <w:rFonts w:ascii="Times New Roman" w:hAnsi="Times New Roman"/>
          <w:b w:val="0"/>
          <w:sz w:val="28"/>
          <w:szCs w:val="28"/>
        </w:rPr>
        <w:t xml:space="preserve"> период с 14.03.2022года по 31.0</w:t>
      </w:r>
      <w:r w:rsidR="006448A6" w:rsidRPr="00A511A6">
        <w:rPr>
          <w:rFonts w:ascii="Times New Roman" w:hAnsi="Times New Roman"/>
          <w:b w:val="0"/>
          <w:sz w:val="28"/>
          <w:szCs w:val="28"/>
        </w:rPr>
        <w:t>7</w:t>
      </w:r>
      <w:r w:rsidR="00F77CBD" w:rsidRPr="00A511A6">
        <w:rPr>
          <w:rFonts w:ascii="Times New Roman" w:hAnsi="Times New Roman"/>
          <w:b w:val="0"/>
          <w:sz w:val="28"/>
          <w:szCs w:val="28"/>
        </w:rPr>
        <w:t xml:space="preserve">.2022г. в Управление поступило </w:t>
      </w:r>
      <w:r w:rsidR="00AF1AB9" w:rsidRPr="00A511A6">
        <w:rPr>
          <w:rFonts w:ascii="Times New Roman" w:hAnsi="Times New Roman"/>
          <w:b w:val="0"/>
          <w:sz w:val="28"/>
          <w:szCs w:val="28"/>
        </w:rPr>
        <w:t>37</w:t>
      </w:r>
      <w:r w:rsidR="00F77CBD" w:rsidRPr="00A511A6">
        <w:rPr>
          <w:rFonts w:ascii="Times New Roman" w:hAnsi="Times New Roman"/>
          <w:b w:val="0"/>
          <w:sz w:val="28"/>
          <w:szCs w:val="28"/>
        </w:rPr>
        <w:t xml:space="preserve"> уведомлений о начале осуществления предприниматель</w:t>
      </w:r>
      <w:r w:rsidR="00616180" w:rsidRPr="00A511A6">
        <w:rPr>
          <w:rFonts w:ascii="Times New Roman" w:hAnsi="Times New Roman"/>
          <w:b w:val="0"/>
          <w:sz w:val="28"/>
          <w:szCs w:val="28"/>
        </w:rPr>
        <w:t xml:space="preserve">ской деятельности (погрузочно-разгрузочная деятельность применительно к опасным грузам на железнодорожном транспорте), из них </w:t>
      </w:r>
      <w:r w:rsidR="00AF1AB9" w:rsidRPr="00A511A6">
        <w:rPr>
          <w:rFonts w:ascii="Times New Roman" w:hAnsi="Times New Roman"/>
          <w:b w:val="0"/>
          <w:sz w:val="28"/>
          <w:szCs w:val="28"/>
        </w:rPr>
        <w:t>32</w:t>
      </w:r>
      <w:r w:rsidR="00616180" w:rsidRPr="00A511A6">
        <w:rPr>
          <w:rFonts w:ascii="Times New Roman" w:hAnsi="Times New Roman"/>
          <w:b w:val="0"/>
          <w:sz w:val="28"/>
          <w:szCs w:val="28"/>
        </w:rPr>
        <w:t xml:space="preserve"> уведомлений было зарегистрировано, по </w:t>
      </w:r>
      <w:r w:rsidR="00AF1AB9" w:rsidRPr="00A511A6">
        <w:rPr>
          <w:rFonts w:ascii="Times New Roman" w:hAnsi="Times New Roman"/>
          <w:b w:val="0"/>
          <w:sz w:val="28"/>
          <w:szCs w:val="28"/>
        </w:rPr>
        <w:t>пяти</w:t>
      </w:r>
      <w:r w:rsidR="00616180" w:rsidRPr="00A511A6">
        <w:rPr>
          <w:rFonts w:ascii="Times New Roman" w:hAnsi="Times New Roman"/>
          <w:b w:val="0"/>
          <w:sz w:val="28"/>
          <w:szCs w:val="28"/>
        </w:rPr>
        <w:t xml:space="preserve"> уведомлениям было отказано в регистрации.</w:t>
      </w:r>
    </w:p>
    <w:p w:rsidR="00FF487A" w:rsidRPr="00A511A6" w:rsidRDefault="00FF487A" w:rsidP="00FF487A">
      <w:pPr>
        <w:pStyle w:val="ConsPlusNormal"/>
        <w:ind w:firstLine="567"/>
        <w:jc w:val="both"/>
        <w:rPr>
          <w:szCs w:val="28"/>
        </w:rPr>
      </w:pPr>
      <w:proofErr w:type="gramStart"/>
      <w:r w:rsidRPr="00A511A6">
        <w:rPr>
          <w:rFonts w:eastAsia="Calibri"/>
          <w:szCs w:val="28"/>
          <w:lang w:eastAsia="en-US"/>
        </w:rPr>
        <w:t xml:space="preserve">Основные ошибки в оформлении уведомлений, из-за которых заявителям было отказано в регистрации уведомлений: 1) </w:t>
      </w:r>
      <w:r w:rsidRPr="00A511A6">
        <w:rPr>
          <w:szCs w:val="28"/>
        </w:rPr>
        <w:t xml:space="preserve">не верно указан вид деятельности, </w:t>
      </w:r>
      <w:r w:rsidRPr="00A511A6">
        <w:rPr>
          <w:szCs w:val="28"/>
        </w:rPr>
        <w:lastRenderedPageBreak/>
        <w:t>который не соответствует пп.27 п.1 ст.12 Федерального закона от 04.05.2011г. №99-ФЗ; 2) указано место планируемого осуществления деятельности, которое находиться на территории не поднадзорной Управлению.</w:t>
      </w:r>
      <w:proofErr w:type="gramEnd"/>
    </w:p>
    <w:p w:rsidR="008C11A0" w:rsidRPr="00A511A6" w:rsidRDefault="003A1F28" w:rsidP="003A1F28">
      <w:pPr>
        <w:pStyle w:val="af5"/>
        <w:numPr>
          <w:ilvl w:val="0"/>
          <w:numId w:val="15"/>
        </w:numPr>
        <w:tabs>
          <w:tab w:val="left" w:pos="851"/>
        </w:tabs>
        <w:spacing w:line="240" w:lineRule="auto"/>
        <w:ind w:left="0" w:firstLine="491"/>
      </w:pPr>
      <w:r w:rsidRPr="00A511A6">
        <w:t>з</w:t>
      </w:r>
      <w:r w:rsidR="008C11A0" w:rsidRPr="00A511A6">
        <w:t xml:space="preserve">а 5 месяцев выдано </w:t>
      </w:r>
      <w:r w:rsidR="006448A6" w:rsidRPr="00A511A6">
        <w:t>246</w:t>
      </w:r>
      <w:r w:rsidR="008C11A0" w:rsidRPr="00A511A6">
        <w:t xml:space="preserve"> свидетельств, подтверждающих право на управление локомотивами.</w:t>
      </w:r>
    </w:p>
    <w:p w:rsidR="008C11A0" w:rsidRPr="00A511A6" w:rsidRDefault="008C11A0" w:rsidP="008C11A0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9476D" w:rsidRPr="00A511A6" w:rsidRDefault="00A37248" w:rsidP="00CF58D6">
      <w:pPr>
        <w:pStyle w:val="70"/>
        <w:numPr>
          <w:ilvl w:val="1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0" w:firstLine="0"/>
        <w:jc w:val="center"/>
        <w:rPr>
          <w:color w:val="auto"/>
          <w:u w:val="single"/>
        </w:rPr>
      </w:pPr>
      <w:r w:rsidRPr="00A511A6">
        <w:rPr>
          <w:color w:val="auto"/>
          <w:u w:val="single"/>
        </w:rPr>
        <w:t>Т</w:t>
      </w:r>
      <w:r w:rsidR="0089476D" w:rsidRPr="00A511A6">
        <w:rPr>
          <w:color w:val="auto"/>
          <w:u w:val="single"/>
        </w:rPr>
        <w:t>иповы</w:t>
      </w:r>
      <w:r w:rsidRPr="00A511A6">
        <w:rPr>
          <w:color w:val="auto"/>
          <w:u w:val="single"/>
        </w:rPr>
        <w:t>е</w:t>
      </w:r>
      <w:r w:rsidR="0089476D" w:rsidRPr="00A511A6">
        <w:rPr>
          <w:color w:val="auto"/>
          <w:u w:val="single"/>
        </w:rPr>
        <w:t xml:space="preserve"> нарушени</w:t>
      </w:r>
      <w:r w:rsidR="00DE07BE" w:rsidRPr="00A511A6">
        <w:rPr>
          <w:color w:val="auto"/>
          <w:u w:val="single"/>
        </w:rPr>
        <w:t>я</w:t>
      </w:r>
      <w:r w:rsidR="0089476D" w:rsidRPr="00A511A6">
        <w:rPr>
          <w:color w:val="auto"/>
          <w:u w:val="single"/>
        </w:rPr>
        <w:t xml:space="preserve"> обязательных требований.</w:t>
      </w:r>
    </w:p>
    <w:p w:rsidR="001F2ACB" w:rsidRPr="00A511A6" w:rsidRDefault="001F2ACB" w:rsidP="00CF58D6">
      <w:pPr>
        <w:spacing w:line="240" w:lineRule="auto"/>
        <w:ind w:firstLine="708"/>
        <w:rPr>
          <w:color w:val="auto"/>
          <w:lang w:eastAsia="ru-RU"/>
        </w:rPr>
      </w:pPr>
      <w:bookmarkStart w:id="2" w:name="sub_160012"/>
    </w:p>
    <w:bookmarkEnd w:id="2"/>
    <w:p w:rsidR="00A37248" w:rsidRPr="00A511A6" w:rsidRDefault="00A37248" w:rsidP="00CF58D6">
      <w:pPr>
        <w:spacing w:line="240" w:lineRule="auto"/>
        <w:rPr>
          <w:i/>
          <w:color w:val="auto"/>
          <w:u w:val="single"/>
        </w:rPr>
      </w:pPr>
      <w:r w:rsidRPr="00A511A6">
        <w:rPr>
          <w:i/>
          <w:color w:val="auto"/>
          <w:u w:val="single"/>
        </w:rPr>
        <w:t xml:space="preserve">Основными причинами допущенных </w:t>
      </w:r>
      <w:r w:rsidR="00CB571F" w:rsidRPr="00A511A6">
        <w:rPr>
          <w:i/>
          <w:color w:val="auto"/>
          <w:u w:val="single"/>
        </w:rPr>
        <w:t>контролируемыми лицами</w:t>
      </w:r>
      <w:r w:rsidRPr="00A511A6">
        <w:rPr>
          <w:i/>
          <w:color w:val="auto"/>
          <w:u w:val="single"/>
        </w:rPr>
        <w:t xml:space="preserve"> нарушений послужили:</w:t>
      </w:r>
    </w:p>
    <w:p w:rsidR="00A37248" w:rsidRPr="00A511A6" w:rsidRDefault="00A37248" w:rsidP="00CF58D6">
      <w:pPr>
        <w:spacing w:line="240" w:lineRule="auto"/>
        <w:rPr>
          <w:color w:val="auto"/>
        </w:rPr>
      </w:pPr>
      <w:r w:rsidRPr="00A511A6">
        <w:rPr>
          <w:color w:val="auto"/>
        </w:rPr>
        <w:t>а)</w:t>
      </w:r>
      <w:r w:rsidRPr="00A511A6">
        <w:rPr>
          <w:color w:val="auto"/>
        </w:rPr>
        <w:tab/>
        <w:t>отсутствие систематического надзора за комплексом сооружений пути и путевых устройств и не содержание их в состоянии, гарантирующем безо</w:t>
      </w:r>
      <w:r w:rsidR="005E495A" w:rsidRPr="00A511A6">
        <w:rPr>
          <w:color w:val="auto"/>
        </w:rPr>
        <w:t>пасное и бесперебойное движение.</w:t>
      </w:r>
    </w:p>
    <w:p w:rsidR="00A37248" w:rsidRPr="00A511A6" w:rsidRDefault="00A37248" w:rsidP="00CF58D6">
      <w:pPr>
        <w:spacing w:line="240" w:lineRule="auto"/>
        <w:rPr>
          <w:color w:val="auto"/>
        </w:rPr>
      </w:pPr>
      <w:r w:rsidRPr="00A511A6">
        <w:rPr>
          <w:color w:val="auto"/>
        </w:rPr>
        <w:t>б)</w:t>
      </w:r>
      <w:r w:rsidRPr="00A511A6">
        <w:rPr>
          <w:color w:val="auto"/>
        </w:rPr>
        <w:tab/>
        <w:t>несвоевременное или в неполном объеме прохождение планово-</w:t>
      </w:r>
      <w:r w:rsidR="008F6AF0" w:rsidRPr="00A511A6">
        <w:rPr>
          <w:color w:val="auto"/>
        </w:rPr>
        <w:t xml:space="preserve">предупредительных видов ремонта и </w:t>
      </w:r>
      <w:r w:rsidRPr="00A511A6">
        <w:rPr>
          <w:color w:val="auto"/>
        </w:rPr>
        <w:t>техническо</w:t>
      </w:r>
      <w:r w:rsidR="008F6AF0" w:rsidRPr="00A511A6">
        <w:rPr>
          <w:color w:val="auto"/>
        </w:rPr>
        <w:t>го</w:t>
      </w:r>
      <w:r w:rsidRPr="00A511A6">
        <w:rPr>
          <w:color w:val="auto"/>
        </w:rPr>
        <w:t xml:space="preserve"> обслуживани</w:t>
      </w:r>
      <w:r w:rsidR="008F6AF0" w:rsidRPr="00A511A6">
        <w:rPr>
          <w:color w:val="auto"/>
        </w:rPr>
        <w:t>я</w:t>
      </w:r>
      <w:r w:rsidRPr="00A511A6">
        <w:rPr>
          <w:color w:val="auto"/>
        </w:rPr>
        <w:t xml:space="preserve"> тягового подвижного состава.</w:t>
      </w:r>
    </w:p>
    <w:p w:rsidR="00811ADE" w:rsidRPr="00A511A6" w:rsidRDefault="00811ADE" w:rsidP="00CF58D6">
      <w:pPr>
        <w:spacing w:line="240" w:lineRule="auto"/>
        <w:rPr>
          <w:color w:val="auto"/>
        </w:rPr>
      </w:pPr>
      <w:r w:rsidRPr="00A511A6">
        <w:rPr>
          <w:color w:val="auto"/>
        </w:rPr>
        <w:t>в)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</w:t>
      </w:r>
      <w:r w:rsidR="00867340" w:rsidRPr="00A511A6">
        <w:rPr>
          <w:color w:val="auto"/>
        </w:rPr>
        <w:t>ё</w:t>
      </w:r>
      <w:r w:rsidRPr="00A511A6">
        <w:rPr>
          <w:color w:val="auto"/>
        </w:rPr>
        <w:t xml:space="preserve"> в актуальном со</w:t>
      </w:r>
      <w:r w:rsidR="00867340" w:rsidRPr="00A511A6">
        <w:rPr>
          <w:color w:val="auto"/>
        </w:rPr>
        <w:t>с</w:t>
      </w:r>
      <w:r w:rsidRPr="00A511A6">
        <w:rPr>
          <w:color w:val="auto"/>
        </w:rPr>
        <w:t>тоянии. Расхождение технической документации с фактическим обустройством железнодорожного пути необщего пользования.</w:t>
      </w:r>
    </w:p>
    <w:p w:rsidR="005E495A" w:rsidRPr="00A511A6" w:rsidRDefault="005E495A" w:rsidP="00CF58D6">
      <w:pPr>
        <w:spacing w:line="240" w:lineRule="auto"/>
        <w:rPr>
          <w:color w:val="auto"/>
        </w:rPr>
      </w:pPr>
      <w:r w:rsidRPr="00A511A6">
        <w:rPr>
          <w:color w:val="auto"/>
        </w:rPr>
        <w:t>г) несоблюдение требований содержания железнодорожных переездов владельцами железнодорожных путей необщего пользования (отсутствие или неполное количество направляющих столбиков, отсутствие или нечитаемые знаки дорожного движения «Однопутная» или «Многопу</w:t>
      </w:r>
      <w:r w:rsidR="00CB571F" w:rsidRPr="00A511A6">
        <w:rPr>
          <w:color w:val="auto"/>
        </w:rPr>
        <w:t>тная железная дорога», отсутствие</w:t>
      </w:r>
      <w:r w:rsidRPr="00A511A6">
        <w:rPr>
          <w:color w:val="auto"/>
        </w:rPr>
        <w:t xml:space="preserve"> или невидна разметка, пов</w:t>
      </w:r>
      <w:r w:rsidR="00347403" w:rsidRPr="00A511A6">
        <w:rPr>
          <w:color w:val="auto"/>
        </w:rPr>
        <w:t>о</w:t>
      </w:r>
      <w:r w:rsidRPr="00A511A6">
        <w:rPr>
          <w:color w:val="auto"/>
        </w:rPr>
        <w:t>ротные шлагбаумы не установлены, твердое покрытие в междупутье не соответствует</w:t>
      </w:r>
      <w:r w:rsidR="00CB571F" w:rsidRPr="00A511A6">
        <w:rPr>
          <w:color w:val="auto"/>
        </w:rPr>
        <w:t xml:space="preserve"> норме</w:t>
      </w:r>
      <w:r w:rsidRPr="00A511A6">
        <w:rPr>
          <w:color w:val="auto"/>
        </w:rPr>
        <w:t xml:space="preserve">, отсутствует </w:t>
      </w:r>
      <w:proofErr w:type="spellStart"/>
      <w:r w:rsidRPr="00A511A6">
        <w:rPr>
          <w:color w:val="auto"/>
        </w:rPr>
        <w:t>видеофиксация</w:t>
      </w:r>
      <w:proofErr w:type="spellEnd"/>
      <w:r w:rsidRPr="00A511A6">
        <w:rPr>
          <w:color w:val="auto"/>
        </w:rPr>
        <w:t xml:space="preserve"> на переезде). </w:t>
      </w:r>
    </w:p>
    <w:p w:rsidR="009E0D50" w:rsidRPr="00A511A6" w:rsidRDefault="0030081C" w:rsidP="00CF58D6">
      <w:pPr>
        <w:spacing w:line="240" w:lineRule="auto"/>
        <w:rPr>
          <w:color w:val="auto"/>
        </w:rPr>
      </w:pPr>
      <w:r w:rsidRPr="00A511A6">
        <w:rPr>
          <w:color w:val="auto"/>
        </w:rPr>
        <w:t>д</w:t>
      </w:r>
      <w:r w:rsidR="009E0D50" w:rsidRPr="00A511A6">
        <w:rPr>
          <w:color w:val="auto"/>
        </w:rPr>
        <w:t>) несвоевременное направление владельцами путей необщего пользования информации о транспортных происшествиях, произошедших на их путях, некачественное расследование владельцами путей необщего пользования сходов</w:t>
      </w:r>
      <w:r w:rsidR="00CB571F" w:rsidRPr="00A511A6">
        <w:rPr>
          <w:color w:val="auto"/>
        </w:rPr>
        <w:t xml:space="preserve"> с рельс колесных пар</w:t>
      </w:r>
      <w:r w:rsidR="009E0D50" w:rsidRPr="00A511A6">
        <w:rPr>
          <w:color w:val="auto"/>
        </w:rPr>
        <w:t xml:space="preserve"> железнодорожного подвижного состава.</w:t>
      </w:r>
    </w:p>
    <w:p w:rsidR="0089476D" w:rsidRPr="00A511A6" w:rsidRDefault="009E0D50" w:rsidP="00CF58D6">
      <w:pPr>
        <w:spacing w:line="240" w:lineRule="auto"/>
        <w:ind w:firstLine="851"/>
        <w:rPr>
          <w:color w:val="auto"/>
          <w:u w:val="single"/>
        </w:rPr>
      </w:pPr>
      <w:r w:rsidRPr="00A511A6">
        <w:rPr>
          <w:color w:val="auto"/>
          <w:u w:val="single"/>
        </w:rPr>
        <w:t>Лицензионный контроль осуществления погрузочно-разгрузочной деятельности применительно к опасным грузам на железнодорожном транспорте.</w:t>
      </w:r>
    </w:p>
    <w:p w:rsidR="002E4F4F" w:rsidRPr="00A511A6" w:rsidRDefault="002E4F4F" w:rsidP="00CF58D6">
      <w:pPr>
        <w:spacing w:line="240" w:lineRule="auto"/>
        <w:ind w:firstLine="851"/>
        <w:rPr>
          <w:color w:val="auto"/>
        </w:rPr>
      </w:pPr>
      <w:r w:rsidRPr="00A511A6">
        <w:rPr>
          <w:color w:val="auto"/>
        </w:rPr>
        <w:t>Федеральным законом от 04.05.2011г. №99-ФЗ «О лицензировании отдельных видов деятельности» в ч.1 ст.12 указывается перечень отдельных видов деятельности, для осуществления которых юридическим лицам или индивидуальным предпринимателям необходимо получение специального разрешительного документа (лицензии). Согласно данному закону погрузочно-разгрузочная деятельность применительно к опасным грузам на железнодорожном транспорте отнесена к отдельным видам деятельности (п.п.27 ч.1 ст.12 Федерального закона от 04.05.2011г. №</w:t>
      </w:r>
      <w:r w:rsidR="007E267C" w:rsidRPr="00A511A6">
        <w:rPr>
          <w:color w:val="auto"/>
        </w:rPr>
        <w:t xml:space="preserve"> </w:t>
      </w:r>
      <w:r w:rsidRPr="00A511A6">
        <w:rPr>
          <w:color w:val="auto"/>
        </w:rPr>
        <w:t xml:space="preserve">99-ФЗ). </w:t>
      </w:r>
    </w:p>
    <w:p w:rsidR="00531B80" w:rsidRPr="00A511A6" w:rsidRDefault="001E150C" w:rsidP="00CF58D6">
      <w:pPr>
        <w:suppressAutoHyphens/>
        <w:spacing w:line="240" w:lineRule="auto"/>
        <w:ind w:firstLine="851"/>
      </w:pPr>
      <w:r w:rsidRPr="00A511A6">
        <w:t xml:space="preserve">Самыми распространенными нарушениями лицензионных требований при осуществлении погрузочно-разгрузочной деятельности применительно к опасным грузам на железнодорожном </w:t>
      </w:r>
      <w:r w:rsidR="003F4092" w:rsidRPr="00A511A6">
        <w:t>транспорте явились не выполнение требований</w:t>
      </w:r>
      <w:r w:rsidRPr="00A511A6">
        <w:t xml:space="preserve">  пункта 4 Постановления Правительства </w:t>
      </w:r>
      <w:r w:rsidR="00812DD1" w:rsidRPr="00A511A6">
        <w:t>от 31.12.2021г. N2417</w:t>
      </w:r>
      <w:r w:rsidR="00531B80" w:rsidRPr="00A511A6">
        <w:t>:</w:t>
      </w:r>
    </w:p>
    <w:p w:rsidR="00531B80" w:rsidRPr="00A511A6" w:rsidRDefault="001E150C" w:rsidP="00CF58D6">
      <w:pPr>
        <w:suppressAutoHyphens/>
        <w:spacing w:line="240" w:lineRule="auto"/>
        <w:ind w:firstLine="851"/>
      </w:pPr>
      <w:r w:rsidRPr="00A511A6">
        <w:lastRenderedPageBreak/>
        <w:t xml:space="preserve"> -  отсутствие лица ответственного за осуществление л</w:t>
      </w:r>
      <w:r w:rsidR="00531B80" w:rsidRPr="00A511A6">
        <w:t>ицензируемого вида деятельности;</w:t>
      </w:r>
      <w:r w:rsidRPr="00A511A6">
        <w:t xml:space="preserve"> </w:t>
      </w:r>
    </w:p>
    <w:p w:rsidR="00531B80" w:rsidRPr="00A511A6" w:rsidRDefault="00531B80" w:rsidP="00CF58D6">
      <w:pPr>
        <w:suppressAutoHyphens/>
        <w:spacing w:line="240" w:lineRule="auto"/>
        <w:ind w:firstLine="851"/>
      </w:pPr>
      <w:r w:rsidRPr="00A511A6">
        <w:t xml:space="preserve">- </w:t>
      </w:r>
      <w:r w:rsidR="001E150C" w:rsidRPr="00A511A6">
        <w:t>отсутствие повышения квалификации лица ответственного за осуществление  лицензируемого в</w:t>
      </w:r>
      <w:r w:rsidRPr="00A511A6">
        <w:t>ида деятельности 1 раз в 3 года;</w:t>
      </w:r>
    </w:p>
    <w:p w:rsidR="00531B80" w:rsidRPr="00A511A6" w:rsidRDefault="001E150C" w:rsidP="00CF58D6">
      <w:pPr>
        <w:tabs>
          <w:tab w:val="left" w:pos="-142"/>
        </w:tabs>
        <w:suppressAutoHyphens/>
        <w:spacing w:line="240" w:lineRule="auto"/>
        <w:ind w:firstLine="851"/>
      </w:pPr>
      <w:r w:rsidRPr="00A511A6">
        <w:t>- в местах осуществления погрузочно-разгрузочной деятельности с опасными гру</w:t>
      </w:r>
      <w:r w:rsidRPr="00A511A6">
        <w:softHyphen/>
        <w:t>зами отсутствует необходимое количество средств пожаротушения</w:t>
      </w:r>
      <w:r w:rsidR="00531B80" w:rsidRPr="00A511A6">
        <w:t>;</w:t>
      </w:r>
    </w:p>
    <w:p w:rsidR="005360DE" w:rsidRPr="00A511A6" w:rsidRDefault="00531B80" w:rsidP="00CB571F">
      <w:pPr>
        <w:tabs>
          <w:tab w:val="left" w:pos="-142"/>
        </w:tabs>
        <w:suppressAutoHyphens/>
        <w:spacing w:line="240" w:lineRule="auto"/>
        <w:ind w:firstLine="851"/>
        <w:rPr>
          <w:rFonts w:eastAsia="Calibri"/>
        </w:rPr>
      </w:pPr>
      <w:r w:rsidRPr="00A511A6">
        <w:t xml:space="preserve">- технический паспорт на путь необщего пользования и инструкция о порядке обслуживания и организации движения на пути необщего пользования не соответствует фактическому обустройству железнодорожного пути необщего пользования (количество фактических постов слива (налива) не соответствует </w:t>
      </w:r>
      <w:proofErr w:type="gramStart"/>
      <w:r w:rsidRPr="00A511A6">
        <w:t>указанным</w:t>
      </w:r>
      <w:proofErr w:type="gramEnd"/>
      <w:r w:rsidRPr="00A511A6">
        <w:t xml:space="preserve"> в документах).</w:t>
      </w:r>
    </w:p>
    <w:p w:rsidR="00CB571F" w:rsidRPr="00A511A6" w:rsidRDefault="00CB571F" w:rsidP="00CB571F">
      <w:pPr>
        <w:pStyle w:val="ConsPlusNormal"/>
        <w:ind w:firstLine="540"/>
        <w:jc w:val="both"/>
        <w:rPr>
          <w:szCs w:val="28"/>
        </w:rPr>
      </w:pPr>
      <w:r w:rsidRPr="00A511A6">
        <w:t xml:space="preserve">В связи с вступлением в силу 14.03.2022 года постановления Правительства РФ от 11.03.2022г. №353 «Об особенностях разрешительной деятельности в 2022 году» </w:t>
      </w:r>
      <w:r w:rsidRPr="00A511A6">
        <w:rPr>
          <w:szCs w:val="28"/>
        </w:rPr>
        <w:t xml:space="preserve">осуществление погрузочно-разгрузочной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получение лицензии. </w:t>
      </w:r>
      <w:proofErr w:type="gramStart"/>
      <w:r w:rsidRPr="00A511A6">
        <w:rPr>
          <w:szCs w:val="28"/>
        </w:rPr>
        <w:t>Лицо, планирующее осуществлять указанные виды деятельности, уведомляет Федеральную службу по надзору в сфере транспорта о начале их осуществления в соответствии со статьей 8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постановлением Правительства Российской Федерации от 16 июля 2009 г. № 584 «Об уведомительном порядке начала осуществления отдельных видов предпринимательской</w:t>
      </w:r>
      <w:proofErr w:type="gramEnd"/>
      <w:r w:rsidRPr="00A511A6">
        <w:rPr>
          <w:szCs w:val="28"/>
        </w:rPr>
        <w:t xml:space="preserve"> деятельности».</w:t>
      </w:r>
    </w:p>
    <w:p w:rsidR="00CB571F" w:rsidRPr="00A511A6" w:rsidRDefault="00CB571F" w:rsidP="00CB571F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  <w:r w:rsidRPr="00A511A6">
        <w:rPr>
          <w:rFonts w:eastAsia="Calibri"/>
          <w:szCs w:val="28"/>
          <w:lang w:eastAsia="en-US"/>
        </w:rPr>
        <w:t xml:space="preserve">Заявитель, предполагающий выполнение вышеперечисленных видов деятельности, представляет уведомление в Федеральную службу по надзору в сфере транспорта (ее территориальный орган) по месту предполагаемого фактического ее осуществления. Ространснадзор и его территориальные управления ведут реестр зарегистрированных уведомлений на электронном носителе. </w:t>
      </w:r>
      <w:r w:rsidRPr="00A511A6">
        <w:rPr>
          <w:color w:val="000000"/>
          <w:szCs w:val="28"/>
        </w:rPr>
        <w:t xml:space="preserve"> </w:t>
      </w:r>
      <w:r w:rsidRPr="00A511A6">
        <w:rPr>
          <w:rFonts w:eastAsia="Calibri"/>
          <w:szCs w:val="28"/>
          <w:lang w:eastAsia="en-US"/>
        </w:rPr>
        <w:t>После внесения сведений в реестр в тот же день сведения о регистрации уведомления направляется заявителю любым доступным способом.</w:t>
      </w:r>
    </w:p>
    <w:p w:rsidR="0010079C" w:rsidRPr="00A511A6" w:rsidRDefault="003A1F28" w:rsidP="00CB571F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  <w:r w:rsidRPr="00A511A6">
        <w:rPr>
          <w:szCs w:val="28"/>
        </w:rPr>
        <w:t>С целью информирования контролируемых лиц об уведомительном порядке н</w:t>
      </w:r>
      <w:r w:rsidR="0010079C" w:rsidRPr="00A511A6">
        <w:rPr>
          <w:szCs w:val="28"/>
        </w:rPr>
        <w:t>а сайте Управления размещено информационное письмо с подробным описанием порядка направления уведомлений и образец заполнения уведомления.</w:t>
      </w:r>
      <w:r w:rsidRPr="00A511A6">
        <w:rPr>
          <w:szCs w:val="28"/>
        </w:rPr>
        <w:t xml:space="preserve"> В средствах массовой информации (СМИ) опубликована </w:t>
      </w:r>
      <w:r w:rsidR="00520176" w:rsidRPr="00A511A6">
        <w:rPr>
          <w:szCs w:val="28"/>
        </w:rPr>
        <w:t>1</w:t>
      </w:r>
      <w:r w:rsidRPr="00A511A6">
        <w:rPr>
          <w:szCs w:val="28"/>
        </w:rPr>
        <w:t xml:space="preserve"> статья по данному вопросу.</w:t>
      </w:r>
    </w:p>
    <w:p w:rsidR="00F77CBD" w:rsidRPr="00A511A6" w:rsidRDefault="00F77CBD" w:rsidP="00CB571F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p w:rsidR="006F392A" w:rsidRPr="00A511A6" w:rsidRDefault="009C2714" w:rsidP="00CF58D6">
      <w:pPr>
        <w:pStyle w:val="af5"/>
        <w:numPr>
          <w:ilvl w:val="1"/>
          <w:numId w:val="7"/>
        </w:numPr>
        <w:shd w:val="clear" w:color="auto" w:fill="auto"/>
        <w:spacing w:line="240" w:lineRule="auto"/>
        <w:rPr>
          <w:b/>
          <w:i/>
          <w:color w:val="auto"/>
          <w:u w:val="single"/>
        </w:rPr>
      </w:pPr>
      <w:r w:rsidRPr="00A511A6">
        <w:rPr>
          <w:b/>
          <w:i/>
          <w:color w:val="auto"/>
          <w:u w:val="single"/>
        </w:rPr>
        <w:t xml:space="preserve"> </w:t>
      </w:r>
      <w:r w:rsidR="006F392A" w:rsidRPr="00A511A6">
        <w:rPr>
          <w:b/>
          <w:i/>
          <w:color w:val="auto"/>
          <w:u w:val="single"/>
        </w:rPr>
        <w:t>Профилактическая работа</w:t>
      </w:r>
      <w:r w:rsidR="00C118A1" w:rsidRPr="00A511A6">
        <w:rPr>
          <w:b/>
          <w:i/>
          <w:color w:val="auto"/>
          <w:u w:val="single"/>
        </w:rPr>
        <w:t>.</w:t>
      </w:r>
    </w:p>
    <w:p w:rsidR="00037DDF" w:rsidRPr="00A511A6" w:rsidRDefault="00037DDF" w:rsidP="00CF58D6">
      <w:pPr>
        <w:pStyle w:val="af5"/>
        <w:shd w:val="clear" w:color="auto" w:fill="auto"/>
        <w:spacing w:line="240" w:lineRule="auto"/>
        <w:ind w:left="1027" w:firstLine="0"/>
        <w:rPr>
          <w:i/>
          <w:color w:val="auto"/>
          <w:u w:val="single"/>
        </w:rPr>
      </w:pPr>
    </w:p>
    <w:p w:rsidR="001F2ACB" w:rsidRPr="00A511A6" w:rsidRDefault="0068237C" w:rsidP="00E94AD0">
      <w:pPr>
        <w:shd w:val="clear" w:color="auto" w:fill="auto"/>
        <w:spacing w:line="240" w:lineRule="auto"/>
        <w:ind w:firstLine="709"/>
        <w:rPr>
          <w:b/>
        </w:rPr>
      </w:pPr>
      <w:r w:rsidRPr="00A511A6">
        <w:rPr>
          <w:color w:val="auto"/>
          <w:lang w:eastAsia="ru-RU"/>
        </w:rPr>
        <w:t xml:space="preserve">За </w:t>
      </w:r>
      <w:r w:rsidR="006D26BF" w:rsidRPr="00A511A6">
        <w:rPr>
          <w:color w:val="auto"/>
          <w:lang w:eastAsia="ru-RU"/>
        </w:rPr>
        <w:t>7</w:t>
      </w:r>
      <w:r w:rsidRPr="00A511A6">
        <w:rPr>
          <w:color w:val="auto"/>
          <w:lang w:eastAsia="ru-RU"/>
        </w:rPr>
        <w:t xml:space="preserve"> месяц</w:t>
      </w:r>
      <w:r w:rsidR="006222CA" w:rsidRPr="00A511A6">
        <w:rPr>
          <w:color w:val="auto"/>
          <w:lang w:eastAsia="ru-RU"/>
        </w:rPr>
        <w:t>ев</w:t>
      </w:r>
      <w:r w:rsidR="00812DD1" w:rsidRPr="00A511A6">
        <w:rPr>
          <w:color w:val="auto"/>
          <w:lang w:eastAsia="ru-RU"/>
        </w:rPr>
        <w:t xml:space="preserve"> 202</w:t>
      </w:r>
      <w:r w:rsidR="009C7AAF" w:rsidRPr="00A511A6">
        <w:rPr>
          <w:color w:val="auto"/>
          <w:lang w:eastAsia="ru-RU"/>
        </w:rPr>
        <w:t>2</w:t>
      </w:r>
      <w:r w:rsidR="00E3604B" w:rsidRPr="00A511A6">
        <w:rPr>
          <w:color w:val="auto"/>
          <w:lang w:eastAsia="ru-RU"/>
        </w:rPr>
        <w:t xml:space="preserve"> года. </w:t>
      </w:r>
      <w:r w:rsidR="00C34FE8" w:rsidRPr="00A511A6">
        <w:rPr>
          <w:bCs/>
        </w:rPr>
        <w:t xml:space="preserve">Южным управлением государственного железнодорожного надзора  организовано и проведено </w:t>
      </w:r>
      <w:r w:rsidR="009C7AAF" w:rsidRPr="00A511A6">
        <w:rPr>
          <w:bCs/>
        </w:rPr>
        <w:t>13</w:t>
      </w:r>
      <w:r w:rsidR="00802CFB" w:rsidRPr="00A511A6">
        <w:rPr>
          <w:bCs/>
        </w:rPr>
        <w:t xml:space="preserve"> </w:t>
      </w:r>
      <w:r w:rsidR="00C34FE8" w:rsidRPr="00A511A6">
        <w:rPr>
          <w:bCs/>
        </w:rPr>
        <w:t xml:space="preserve">семинаров – совещаний с предприятиями железнодорожного транспорта и местными органами самоуправления. </w:t>
      </w:r>
    </w:p>
    <w:p w:rsidR="0021404B" w:rsidRPr="00A511A6" w:rsidRDefault="001F2ACB" w:rsidP="00E94AD0">
      <w:pPr>
        <w:spacing w:line="240" w:lineRule="auto"/>
        <w:ind w:firstLine="709"/>
      </w:pPr>
      <w:r w:rsidRPr="00A511A6">
        <w:t xml:space="preserve"> В соответствии с утвержденной Программой профилактики Ространснадзора на 2022 год, инспекторами Управления проведено </w:t>
      </w:r>
      <w:r w:rsidR="00B07490" w:rsidRPr="00A511A6">
        <w:t>5</w:t>
      </w:r>
      <w:r w:rsidR="001D2516" w:rsidRPr="00A511A6">
        <w:t>8</w:t>
      </w:r>
      <w:r w:rsidR="000F4CC5" w:rsidRPr="00A511A6">
        <w:t xml:space="preserve"> </w:t>
      </w:r>
      <w:r w:rsidRPr="00A511A6">
        <w:t xml:space="preserve"> обязательных профилактических визит</w:t>
      </w:r>
      <w:r w:rsidR="006222CA" w:rsidRPr="00A511A6">
        <w:t>а</w:t>
      </w:r>
      <w:r w:rsidR="008F23A1" w:rsidRPr="00A511A6">
        <w:t xml:space="preserve"> </w:t>
      </w:r>
      <w:r w:rsidRPr="00A511A6">
        <w:t xml:space="preserve">с </w:t>
      </w:r>
      <w:r w:rsidR="008C11A0" w:rsidRPr="00A511A6">
        <w:t>работниками контролируемых лиц и</w:t>
      </w:r>
      <w:r w:rsidR="0021404B" w:rsidRPr="00A511A6">
        <w:t xml:space="preserve"> </w:t>
      </w:r>
      <w:r w:rsidR="00B07490" w:rsidRPr="00A511A6">
        <w:t>8</w:t>
      </w:r>
      <w:r w:rsidR="008C11A0" w:rsidRPr="00A511A6">
        <w:t xml:space="preserve">0 </w:t>
      </w:r>
      <w:r w:rsidR="0021404B" w:rsidRPr="00A511A6">
        <w:t>профилактических визитов.</w:t>
      </w:r>
    </w:p>
    <w:p w:rsidR="00195403" w:rsidRPr="00A511A6" w:rsidRDefault="00195403" w:rsidP="00E94AD0">
      <w:pPr>
        <w:spacing w:line="240" w:lineRule="auto"/>
        <w:ind w:firstLine="709"/>
      </w:pPr>
      <w:r w:rsidRPr="00A511A6">
        <w:lastRenderedPageBreak/>
        <w:t xml:space="preserve">Руководителям предприятий объявлено </w:t>
      </w:r>
      <w:r w:rsidR="00FB44FC" w:rsidRPr="00A511A6">
        <w:t>584</w:t>
      </w:r>
      <w:r w:rsidRPr="00A511A6">
        <w:t xml:space="preserve"> предостережени</w:t>
      </w:r>
      <w:r w:rsidR="00FB44FC" w:rsidRPr="00A511A6">
        <w:t>я</w:t>
      </w:r>
      <w:r w:rsidRPr="00A511A6">
        <w:t xml:space="preserve"> о недопустимости нарушения обязательных требований.</w:t>
      </w:r>
    </w:p>
    <w:p w:rsidR="001F2ACB" w:rsidRPr="00A511A6" w:rsidRDefault="001F2ACB" w:rsidP="00E94AD0">
      <w:pPr>
        <w:spacing w:line="240" w:lineRule="auto"/>
        <w:ind w:firstLine="709"/>
      </w:pPr>
      <w:r w:rsidRPr="00A511A6">
        <w:t xml:space="preserve">Осуществлено </w:t>
      </w:r>
      <w:r w:rsidR="00FB44FC" w:rsidRPr="00A511A6">
        <w:t>1447</w:t>
      </w:r>
      <w:r w:rsidRPr="00A511A6">
        <w:t xml:space="preserve"> консультирований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движения на путях общего и необщего пользования</w:t>
      </w:r>
      <w:r w:rsidR="00195403" w:rsidRPr="00A511A6">
        <w:t>, пожарной безопасности на железнодорожном транспорте</w:t>
      </w:r>
      <w:r w:rsidRPr="00A511A6">
        <w:t>.</w:t>
      </w:r>
    </w:p>
    <w:p w:rsidR="00C34FE8" w:rsidRPr="00A511A6" w:rsidRDefault="00C34FE8" w:rsidP="001F2ACB">
      <w:pPr>
        <w:shd w:val="clear" w:color="auto" w:fill="auto"/>
        <w:suppressAutoHyphens/>
        <w:spacing w:line="240" w:lineRule="auto"/>
        <w:rPr>
          <w:bCs/>
        </w:rPr>
      </w:pPr>
      <w:r w:rsidRPr="00A511A6">
        <w:rPr>
          <w:bCs/>
        </w:rPr>
        <w:t xml:space="preserve">Внесено </w:t>
      </w:r>
      <w:r w:rsidR="00717D93" w:rsidRPr="00A511A6">
        <w:rPr>
          <w:bCs/>
        </w:rPr>
        <w:t>21</w:t>
      </w:r>
      <w:r w:rsidR="00213FA6" w:rsidRPr="00A511A6">
        <w:rPr>
          <w:bCs/>
        </w:rPr>
        <w:t xml:space="preserve"> представлени</w:t>
      </w:r>
      <w:r w:rsidR="00717D93" w:rsidRPr="00A511A6">
        <w:rPr>
          <w:bCs/>
        </w:rPr>
        <w:t>е</w:t>
      </w:r>
      <w:r w:rsidR="00F74749" w:rsidRPr="00A511A6">
        <w:t xml:space="preserve"> об устранении причин и условий, способствовавших совершению административного правонарушения</w:t>
      </w:r>
      <w:r w:rsidR="00195403" w:rsidRPr="00A511A6">
        <w:rPr>
          <w:bCs/>
        </w:rPr>
        <w:t>.</w:t>
      </w:r>
    </w:p>
    <w:p w:rsidR="00881E35" w:rsidRPr="00A511A6" w:rsidRDefault="000404DF" w:rsidP="00A24670">
      <w:pPr>
        <w:spacing w:line="240" w:lineRule="auto"/>
        <w:ind w:firstLine="709"/>
      </w:pPr>
      <w:r w:rsidRPr="00A511A6">
        <w:t xml:space="preserve">На сайте </w:t>
      </w:r>
      <w:proofErr w:type="gramStart"/>
      <w:r w:rsidRPr="00A511A6">
        <w:t>Южного</w:t>
      </w:r>
      <w:proofErr w:type="gramEnd"/>
      <w:r w:rsidRPr="00A511A6">
        <w:t xml:space="preserve"> УГЖДН Ространснадзора регулярно размещается информация о транспортных происшествиях и результатах расследований. </w:t>
      </w:r>
      <w:r w:rsidR="00195403" w:rsidRPr="00A511A6">
        <w:t xml:space="preserve">Контролируемым лицам направлено </w:t>
      </w:r>
      <w:r w:rsidR="004E63BF" w:rsidRPr="00A511A6">
        <w:t>80</w:t>
      </w:r>
      <w:r w:rsidR="00195403" w:rsidRPr="00A511A6">
        <w:t xml:space="preserve"> информационных писем, о фактах транспортных происшествий.</w:t>
      </w:r>
      <w:r w:rsidR="00A24670" w:rsidRPr="00A511A6">
        <w:t xml:space="preserve"> </w:t>
      </w:r>
    </w:p>
    <w:p w:rsidR="00A24670" w:rsidRPr="00A511A6" w:rsidRDefault="00A24670" w:rsidP="00A24670">
      <w:pPr>
        <w:spacing w:line="240" w:lineRule="auto"/>
        <w:ind w:firstLine="709"/>
      </w:pPr>
      <w:r w:rsidRPr="00A511A6">
        <w:t xml:space="preserve"> За отчетный период в СМИ опубликовано </w:t>
      </w:r>
      <w:r w:rsidR="004E63BF" w:rsidRPr="00A511A6">
        <w:t>4</w:t>
      </w:r>
      <w:r w:rsidRPr="00A511A6">
        <w:t xml:space="preserve"> статьи о деятельности Управления.</w:t>
      </w:r>
    </w:p>
    <w:p w:rsidR="00195403" w:rsidRPr="00A511A6" w:rsidRDefault="00195403" w:rsidP="00195403">
      <w:pPr>
        <w:spacing w:line="240" w:lineRule="auto"/>
        <w:ind w:firstLine="709"/>
      </w:pPr>
    </w:p>
    <w:p w:rsidR="000404DF" w:rsidRPr="00A511A6" w:rsidRDefault="000404DF" w:rsidP="00282010">
      <w:pPr>
        <w:pStyle w:val="ConsPlusNormal"/>
        <w:ind w:firstLine="567"/>
        <w:jc w:val="both"/>
      </w:pPr>
    </w:p>
    <w:p w:rsidR="00037DDF" w:rsidRPr="00A511A6" w:rsidRDefault="00037DD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</w:p>
    <w:p w:rsidR="00037DDF" w:rsidRPr="00A511A6" w:rsidRDefault="00037DD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b/>
          <w:i/>
          <w:color w:val="auto"/>
          <w:u w:val="single"/>
          <w:lang w:eastAsia="ru-RU"/>
        </w:rPr>
      </w:pPr>
      <w:r w:rsidRPr="00A511A6">
        <w:rPr>
          <w:b/>
          <w:i/>
          <w:color w:val="auto"/>
          <w:u w:val="single"/>
          <w:lang w:eastAsia="ru-RU"/>
        </w:rPr>
        <w:t>3.</w:t>
      </w:r>
      <w:r w:rsidR="009C2714" w:rsidRPr="00A511A6">
        <w:rPr>
          <w:b/>
          <w:i/>
          <w:color w:val="auto"/>
          <w:u w:val="single"/>
          <w:lang w:eastAsia="ru-RU"/>
        </w:rPr>
        <w:t>3</w:t>
      </w:r>
      <w:r w:rsidRPr="00A511A6">
        <w:rPr>
          <w:b/>
          <w:i/>
          <w:color w:val="auto"/>
          <w:u w:val="single"/>
          <w:lang w:eastAsia="ru-RU"/>
        </w:rPr>
        <w:t xml:space="preserve"> Итоги </w:t>
      </w:r>
      <w:r w:rsidR="001F2ACB" w:rsidRPr="00A511A6">
        <w:rPr>
          <w:b/>
          <w:i/>
          <w:color w:val="auto"/>
          <w:u w:val="single"/>
          <w:lang w:eastAsia="ru-RU"/>
        </w:rPr>
        <w:t>выездных обследований</w:t>
      </w:r>
      <w:r w:rsidRPr="00A511A6">
        <w:rPr>
          <w:b/>
          <w:i/>
          <w:color w:val="auto"/>
          <w:u w:val="single"/>
          <w:lang w:eastAsia="ru-RU"/>
        </w:rPr>
        <w:t xml:space="preserve"> </w:t>
      </w:r>
      <w:r w:rsidR="001F2ACB" w:rsidRPr="00A511A6">
        <w:rPr>
          <w:b/>
          <w:i/>
          <w:color w:val="auto"/>
          <w:u w:val="single"/>
          <w:lang w:eastAsia="ru-RU"/>
        </w:rPr>
        <w:t xml:space="preserve">объектов контроля на </w:t>
      </w:r>
      <w:r w:rsidRPr="00A511A6">
        <w:rPr>
          <w:b/>
          <w:i/>
          <w:color w:val="auto"/>
          <w:u w:val="single"/>
          <w:lang w:eastAsia="ru-RU"/>
        </w:rPr>
        <w:t>железнодорожно</w:t>
      </w:r>
      <w:r w:rsidR="001F2ACB" w:rsidRPr="00A511A6">
        <w:rPr>
          <w:b/>
          <w:i/>
          <w:color w:val="auto"/>
          <w:u w:val="single"/>
          <w:lang w:eastAsia="ru-RU"/>
        </w:rPr>
        <w:t>м транспорте</w:t>
      </w:r>
      <w:r w:rsidRPr="00A511A6">
        <w:rPr>
          <w:b/>
          <w:i/>
          <w:color w:val="auto"/>
          <w:u w:val="single"/>
          <w:lang w:eastAsia="ru-RU"/>
        </w:rPr>
        <w:t>.</w:t>
      </w:r>
    </w:p>
    <w:p w:rsidR="000404DF" w:rsidRPr="00A511A6" w:rsidRDefault="000404D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i/>
          <w:color w:val="auto"/>
          <w:u w:val="single"/>
          <w:lang w:eastAsia="ru-RU"/>
        </w:rPr>
      </w:pPr>
    </w:p>
    <w:p w:rsidR="009D2BAC" w:rsidRPr="00A511A6" w:rsidRDefault="009D2BAC" w:rsidP="009D2BAC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bCs/>
          <w:color w:val="auto"/>
        </w:rPr>
      </w:pPr>
      <w:r w:rsidRPr="00A511A6">
        <w:rPr>
          <w:color w:val="auto"/>
          <w:lang w:eastAsia="ru-RU"/>
        </w:rPr>
        <w:t xml:space="preserve">За </w:t>
      </w:r>
      <w:r w:rsidR="006D26BF" w:rsidRPr="00A511A6">
        <w:rPr>
          <w:color w:val="auto"/>
          <w:lang w:eastAsia="ru-RU"/>
        </w:rPr>
        <w:t>7</w:t>
      </w:r>
      <w:r w:rsidRPr="00A511A6">
        <w:rPr>
          <w:color w:val="auto"/>
          <w:lang w:eastAsia="ru-RU"/>
        </w:rPr>
        <w:t xml:space="preserve"> месяцев 202</w:t>
      </w:r>
      <w:r w:rsidR="004D0238" w:rsidRPr="00A511A6">
        <w:rPr>
          <w:color w:val="auto"/>
          <w:lang w:eastAsia="ru-RU"/>
        </w:rPr>
        <w:t>2</w:t>
      </w:r>
      <w:r w:rsidRPr="00A511A6">
        <w:rPr>
          <w:color w:val="auto"/>
          <w:lang w:eastAsia="ru-RU"/>
        </w:rPr>
        <w:t xml:space="preserve"> года было </w:t>
      </w:r>
      <w:r w:rsidRPr="00A511A6">
        <w:rPr>
          <w:bCs/>
          <w:color w:val="auto"/>
        </w:rPr>
        <w:t xml:space="preserve">проведено </w:t>
      </w:r>
      <w:r w:rsidR="00EF3CF6" w:rsidRPr="00A511A6">
        <w:rPr>
          <w:bCs/>
          <w:color w:val="auto"/>
        </w:rPr>
        <w:t>291</w:t>
      </w:r>
      <w:r w:rsidR="008F23A1" w:rsidRPr="00A511A6">
        <w:rPr>
          <w:bCs/>
          <w:color w:val="auto"/>
        </w:rPr>
        <w:t xml:space="preserve"> </w:t>
      </w:r>
      <w:r w:rsidR="001F2ACB" w:rsidRPr="00A511A6">
        <w:rPr>
          <w:bCs/>
          <w:color w:val="auto"/>
        </w:rPr>
        <w:t>выездн</w:t>
      </w:r>
      <w:r w:rsidR="00EF3CF6" w:rsidRPr="00A511A6">
        <w:rPr>
          <w:bCs/>
          <w:color w:val="auto"/>
        </w:rPr>
        <w:t>ое обследование</w:t>
      </w:r>
      <w:r w:rsidR="001F2ACB" w:rsidRPr="00A511A6">
        <w:rPr>
          <w:bCs/>
          <w:color w:val="auto"/>
        </w:rPr>
        <w:t xml:space="preserve"> объектов контроля на </w:t>
      </w:r>
      <w:r w:rsidRPr="00A511A6">
        <w:rPr>
          <w:bCs/>
          <w:color w:val="auto"/>
        </w:rPr>
        <w:t>железнодорожно</w:t>
      </w:r>
      <w:r w:rsidR="001F2ACB" w:rsidRPr="00A511A6">
        <w:rPr>
          <w:bCs/>
          <w:color w:val="auto"/>
        </w:rPr>
        <w:t>м транспорте.</w:t>
      </w:r>
      <w:r w:rsidRPr="00A511A6">
        <w:rPr>
          <w:bCs/>
          <w:color w:val="auto"/>
        </w:rPr>
        <w:t xml:space="preserve"> В ходе </w:t>
      </w:r>
      <w:r w:rsidR="001F2ACB" w:rsidRPr="00A511A6">
        <w:rPr>
          <w:bCs/>
          <w:color w:val="auto"/>
        </w:rPr>
        <w:t>выездных обследований</w:t>
      </w:r>
      <w:r w:rsidRPr="00A511A6">
        <w:rPr>
          <w:bCs/>
          <w:color w:val="auto"/>
        </w:rPr>
        <w:t xml:space="preserve"> </w:t>
      </w:r>
      <w:r w:rsidR="00E404A5" w:rsidRPr="00A511A6">
        <w:rPr>
          <w:bCs/>
          <w:color w:val="auto"/>
        </w:rPr>
        <w:t>осмотрено</w:t>
      </w:r>
      <w:r w:rsidR="00E4647D" w:rsidRPr="00A511A6">
        <w:rPr>
          <w:bCs/>
          <w:color w:val="auto"/>
        </w:rPr>
        <w:t xml:space="preserve"> </w:t>
      </w:r>
      <w:r w:rsidR="00EF3CF6" w:rsidRPr="00A511A6">
        <w:rPr>
          <w:bCs/>
          <w:color w:val="auto"/>
        </w:rPr>
        <w:t>2231</w:t>
      </w:r>
      <w:r w:rsidR="00E4647D" w:rsidRPr="00A511A6">
        <w:rPr>
          <w:bCs/>
          <w:color w:val="auto"/>
        </w:rPr>
        <w:t xml:space="preserve"> объект</w:t>
      </w:r>
      <w:r w:rsidR="00697BE5" w:rsidRPr="00A511A6">
        <w:rPr>
          <w:bCs/>
          <w:color w:val="auto"/>
        </w:rPr>
        <w:t xml:space="preserve"> </w:t>
      </w:r>
      <w:r w:rsidR="00E4647D" w:rsidRPr="00A511A6">
        <w:rPr>
          <w:bCs/>
          <w:color w:val="auto"/>
        </w:rPr>
        <w:t xml:space="preserve">контроля, из них </w:t>
      </w:r>
      <w:r w:rsidR="0092577E" w:rsidRPr="00A511A6">
        <w:rPr>
          <w:bCs/>
          <w:color w:val="auto"/>
        </w:rPr>
        <w:t>21</w:t>
      </w:r>
      <w:r w:rsidR="00697BE5" w:rsidRPr="00A511A6">
        <w:rPr>
          <w:bCs/>
          <w:color w:val="auto"/>
        </w:rPr>
        <w:t>29</w:t>
      </w:r>
      <w:r w:rsidR="00E404A5" w:rsidRPr="00A511A6">
        <w:rPr>
          <w:bCs/>
          <w:color w:val="auto"/>
        </w:rPr>
        <w:t xml:space="preserve"> единиц подвижного состава и </w:t>
      </w:r>
      <w:r w:rsidR="00697BE5" w:rsidRPr="00A511A6">
        <w:rPr>
          <w:bCs/>
          <w:color w:val="auto"/>
        </w:rPr>
        <w:t>102</w:t>
      </w:r>
      <w:r w:rsidR="00E404A5" w:rsidRPr="00A511A6">
        <w:rPr>
          <w:bCs/>
          <w:color w:val="auto"/>
        </w:rPr>
        <w:t xml:space="preserve"> объект</w:t>
      </w:r>
      <w:r w:rsidR="00697BE5" w:rsidRPr="00A511A6">
        <w:rPr>
          <w:bCs/>
          <w:color w:val="auto"/>
        </w:rPr>
        <w:t>а</w:t>
      </w:r>
      <w:r w:rsidR="00E404A5" w:rsidRPr="00A511A6">
        <w:rPr>
          <w:bCs/>
          <w:color w:val="auto"/>
        </w:rPr>
        <w:t xml:space="preserve"> инфраструктуры железнодорожного транспорта общего пользования (вокзалы, платформы, </w:t>
      </w:r>
      <w:proofErr w:type="spellStart"/>
      <w:r w:rsidR="00E404A5" w:rsidRPr="00A511A6">
        <w:rPr>
          <w:bCs/>
          <w:color w:val="auto"/>
        </w:rPr>
        <w:t>жд</w:t>
      </w:r>
      <w:proofErr w:type="spellEnd"/>
      <w:r w:rsidR="00E404A5" w:rsidRPr="00A511A6">
        <w:rPr>
          <w:bCs/>
          <w:color w:val="auto"/>
        </w:rPr>
        <w:t>. переезды, остановочные площадки, пешеходные переходы, мосты и другие искусственные сооружения). В</w:t>
      </w:r>
      <w:r w:rsidRPr="00A511A6">
        <w:rPr>
          <w:bCs/>
          <w:color w:val="auto"/>
        </w:rPr>
        <w:t xml:space="preserve">ыявлено </w:t>
      </w:r>
      <w:r w:rsidR="00E4647D" w:rsidRPr="00A511A6">
        <w:rPr>
          <w:bCs/>
          <w:color w:val="auto"/>
        </w:rPr>
        <w:t>1</w:t>
      </w:r>
      <w:r w:rsidR="00697BE5" w:rsidRPr="00A511A6">
        <w:rPr>
          <w:bCs/>
          <w:color w:val="auto"/>
        </w:rPr>
        <w:t>534</w:t>
      </w:r>
      <w:r w:rsidR="00E4647D" w:rsidRPr="00A511A6">
        <w:rPr>
          <w:bCs/>
          <w:color w:val="auto"/>
        </w:rPr>
        <w:t xml:space="preserve"> </w:t>
      </w:r>
      <w:r w:rsidR="00E404A5" w:rsidRPr="00A511A6">
        <w:rPr>
          <w:bCs/>
          <w:color w:val="auto"/>
        </w:rPr>
        <w:t>нарушени</w:t>
      </w:r>
      <w:r w:rsidR="00697BE5" w:rsidRPr="00A511A6">
        <w:rPr>
          <w:bCs/>
          <w:color w:val="auto"/>
        </w:rPr>
        <w:t>я</w:t>
      </w:r>
      <w:r w:rsidRPr="00A511A6">
        <w:rPr>
          <w:bCs/>
          <w:color w:val="auto"/>
        </w:rPr>
        <w:t xml:space="preserve">. </w:t>
      </w:r>
      <w:proofErr w:type="gramStart"/>
      <w:r w:rsidR="00EA5753" w:rsidRPr="00A511A6">
        <w:rPr>
          <w:bCs/>
          <w:color w:val="auto"/>
        </w:rPr>
        <w:t>Отставлены от эксплуатации 463</w:t>
      </w:r>
      <w:r w:rsidRPr="00A511A6">
        <w:rPr>
          <w:bCs/>
          <w:color w:val="auto"/>
        </w:rPr>
        <w:t xml:space="preserve"> единиц подвижного состава.</w:t>
      </w:r>
      <w:proofErr w:type="gramEnd"/>
      <w:r w:rsidRPr="00A511A6">
        <w:rPr>
          <w:bCs/>
          <w:color w:val="auto"/>
        </w:rPr>
        <w:t xml:space="preserve"> Обследовались грузовые вагоны, предназначенные для перевозки опасных грузов, грузовые вагоны после заводских видов ремонта находящиеся в эксплуатации на инфраструктуре, маневровые локомотивы, </w:t>
      </w:r>
      <w:r w:rsidR="00E950E4" w:rsidRPr="00A511A6">
        <w:rPr>
          <w:bCs/>
          <w:color w:val="auto"/>
        </w:rPr>
        <w:t xml:space="preserve">пассажирские вагоны и </w:t>
      </w:r>
      <w:proofErr w:type="spellStart"/>
      <w:r w:rsidRPr="00A511A6">
        <w:rPr>
          <w:bCs/>
          <w:color w:val="auto"/>
        </w:rPr>
        <w:t>моторвагонный</w:t>
      </w:r>
      <w:proofErr w:type="spellEnd"/>
      <w:r w:rsidRPr="00A511A6">
        <w:rPr>
          <w:bCs/>
          <w:color w:val="auto"/>
        </w:rPr>
        <w:t xml:space="preserve"> подвижной состав. </w:t>
      </w:r>
    </w:p>
    <w:p w:rsidR="00B716C1" w:rsidRPr="00A511A6" w:rsidRDefault="009D2BAC" w:rsidP="009D2BAC">
      <w:pPr>
        <w:shd w:val="clear" w:color="auto" w:fill="auto"/>
        <w:spacing w:line="240" w:lineRule="auto"/>
        <w:rPr>
          <w:color w:val="auto"/>
        </w:rPr>
      </w:pPr>
      <w:proofErr w:type="gramStart"/>
      <w:r w:rsidRPr="00A511A6">
        <w:rPr>
          <w:color w:val="auto"/>
        </w:rPr>
        <w:t>В целях исполнения Протокола оперативного совещания у Министра транспорта Российской Федерации от 14.05.2020 №9 и поручения статс-секретаря – заместителя Министра транспорта Д.С. Зверева от 14.05.2020г.</w:t>
      </w:r>
      <w:r w:rsidR="00F74749" w:rsidRPr="00A511A6">
        <w:rPr>
          <w:color w:val="auto"/>
        </w:rPr>
        <w:t xml:space="preserve"> №ДЗ-7пр проведен</w:t>
      </w:r>
      <w:r w:rsidR="00BB5888" w:rsidRPr="00A511A6">
        <w:rPr>
          <w:color w:val="auto"/>
        </w:rPr>
        <w:t>о</w:t>
      </w:r>
      <w:r w:rsidRPr="00A511A6">
        <w:rPr>
          <w:color w:val="auto"/>
        </w:rPr>
        <w:t xml:space="preserve"> </w:t>
      </w:r>
      <w:r w:rsidR="002142E2" w:rsidRPr="00A511A6">
        <w:rPr>
          <w:color w:val="auto"/>
        </w:rPr>
        <w:t>51</w:t>
      </w:r>
      <w:r w:rsidRPr="00A511A6">
        <w:rPr>
          <w:color w:val="auto"/>
        </w:rPr>
        <w:t xml:space="preserve"> </w:t>
      </w:r>
      <w:r w:rsidR="00BB5888" w:rsidRPr="00A511A6">
        <w:rPr>
          <w:color w:val="auto"/>
        </w:rPr>
        <w:t>выездных обследований объектов инфраструктуры общего пользования (железнодорожные вокзалы, остановочные платформы, пешеходные переходы) и</w:t>
      </w:r>
      <w:r w:rsidRPr="00A511A6">
        <w:rPr>
          <w:color w:val="auto"/>
        </w:rPr>
        <w:t xml:space="preserve"> подвижного состава предназначенного для перевозки пассажиров (пассажирские вагоны, МВПС)</w:t>
      </w:r>
      <w:r w:rsidR="00BB5888" w:rsidRPr="00A511A6">
        <w:rPr>
          <w:color w:val="auto"/>
        </w:rPr>
        <w:t>.</w:t>
      </w:r>
      <w:proofErr w:type="gramEnd"/>
      <w:r w:rsidR="00BB5888" w:rsidRPr="00A511A6">
        <w:rPr>
          <w:color w:val="auto"/>
        </w:rPr>
        <w:t xml:space="preserve"> Осмотрено 236 объектов контроля, из них 16 вокзалов, 128 ед. МВПС и 81 пассажирски</w:t>
      </w:r>
      <w:r w:rsidR="001F2ACB" w:rsidRPr="00A511A6">
        <w:rPr>
          <w:color w:val="auto"/>
        </w:rPr>
        <w:t>х</w:t>
      </w:r>
      <w:r w:rsidR="00BB5888" w:rsidRPr="00A511A6">
        <w:rPr>
          <w:color w:val="auto"/>
        </w:rPr>
        <w:t xml:space="preserve"> вагон</w:t>
      </w:r>
      <w:r w:rsidR="001F2ACB" w:rsidRPr="00A511A6">
        <w:rPr>
          <w:color w:val="auto"/>
        </w:rPr>
        <w:t>ов</w:t>
      </w:r>
      <w:r w:rsidRPr="00A511A6">
        <w:rPr>
          <w:color w:val="auto"/>
        </w:rPr>
        <w:t xml:space="preserve">. </w:t>
      </w:r>
      <w:proofErr w:type="gramStart"/>
      <w:r w:rsidRPr="00A511A6">
        <w:rPr>
          <w:color w:val="auto"/>
        </w:rPr>
        <w:t xml:space="preserve">При проведении </w:t>
      </w:r>
      <w:r w:rsidR="00872326" w:rsidRPr="00A511A6">
        <w:rPr>
          <w:color w:val="auto"/>
        </w:rPr>
        <w:t>выездных обследований</w:t>
      </w:r>
      <w:r w:rsidRPr="00A511A6">
        <w:rPr>
          <w:color w:val="auto"/>
        </w:rPr>
        <w:t xml:space="preserve"> инспектора управления обращали внимание на исполнение временных рекомендаций по профилактическим мерам для обеспечения противоэпидемической безопасности пассажирских перевозок железнодорожным транспортом, направленные на снижение риска возникновения и распространения коронавирусной инфекции (</w:t>
      </w:r>
      <w:r w:rsidRPr="00A511A6">
        <w:rPr>
          <w:color w:val="auto"/>
          <w:lang w:val="en-US"/>
        </w:rPr>
        <w:t>COVID</w:t>
      </w:r>
      <w:r w:rsidRPr="00A511A6">
        <w:rPr>
          <w:color w:val="auto"/>
        </w:rPr>
        <w:t xml:space="preserve">-19), утв. министром транспорта РФ Е.И. Дитрихом от 25.05.2020г.  </w:t>
      </w:r>
      <w:r w:rsidR="00872326" w:rsidRPr="00A511A6">
        <w:rPr>
          <w:color w:val="auto"/>
        </w:rPr>
        <w:t xml:space="preserve">Выявлено 2 несоблюдения временных рекомендаций, </w:t>
      </w:r>
      <w:r w:rsidR="00872326" w:rsidRPr="00A511A6">
        <w:rPr>
          <w:color w:val="auto"/>
        </w:rPr>
        <w:lastRenderedPageBreak/>
        <w:t>материал направлен в Роспотребнадзор.</w:t>
      </w:r>
      <w:proofErr w:type="gramEnd"/>
    </w:p>
    <w:p w:rsidR="009D2BAC" w:rsidRPr="00A511A6" w:rsidRDefault="009D2BAC" w:rsidP="009D2BAC">
      <w:pPr>
        <w:shd w:val="clear" w:color="auto" w:fill="auto"/>
        <w:spacing w:line="240" w:lineRule="auto"/>
        <w:rPr>
          <w:color w:val="auto"/>
        </w:rPr>
      </w:pPr>
      <w:r w:rsidRPr="00A511A6">
        <w:rPr>
          <w:color w:val="auto"/>
        </w:rPr>
        <w:t xml:space="preserve">В эксплуатации осмотрено </w:t>
      </w:r>
      <w:r w:rsidR="009C798C" w:rsidRPr="00A511A6">
        <w:rPr>
          <w:color w:val="auto"/>
        </w:rPr>
        <w:t>1149</w:t>
      </w:r>
      <w:r w:rsidR="00821372" w:rsidRPr="00A511A6">
        <w:rPr>
          <w:color w:val="auto"/>
        </w:rPr>
        <w:t xml:space="preserve"> </w:t>
      </w:r>
      <w:r w:rsidRPr="00A511A6">
        <w:rPr>
          <w:color w:val="auto"/>
        </w:rPr>
        <w:t xml:space="preserve"> грузовых вагонов, выявлено </w:t>
      </w:r>
      <w:r w:rsidR="009C798C" w:rsidRPr="00A511A6">
        <w:rPr>
          <w:color w:val="auto"/>
        </w:rPr>
        <w:t>1361</w:t>
      </w:r>
      <w:r w:rsidR="0089769C" w:rsidRPr="00A511A6">
        <w:rPr>
          <w:color w:val="auto"/>
        </w:rPr>
        <w:t xml:space="preserve"> нарушени</w:t>
      </w:r>
      <w:r w:rsidR="00821372" w:rsidRPr="00A511A6">
        <w:rPr>
          <w:color w:val="auto"/>
        </w:rPr>
        <w:t>й</w:t>
      </w:r>
      <w:r w:rsidR="00D86CC0" w:rsidRPr="00A511A6">
        <w:rPr>
          <w:color w:val="auto"/>
        </w:rPr>
        <w:t>. По результатам осмотров в</w:t>
      </w:r>
      <w:r w:rsidRPr="00A511A6">
        <w:rPr>
          <w:color w:val="auto"/>
        </w:rPr>
        <w:t xml:space="preserve"> текущий </w:t>
      </w:r>
      <w:proofErr w:type="spellStart"/>
      <w:r w:rsidRPr="00A511A6">
        <w:rPr>
          <w:color w:val="auto"/>
        </w:rPr>
        <w:t>отцепочный</w:t>
      </w:r>
      <w:proofErr w:type="spellEnd"/>
      <w:r w:rsidRPr="00A511A6">
        <w:rPr>
          <w:color w:val="auto"/>
        </w:rPr>
        <w:t xml:space="preserve"> ремонт направлено </w:t>
      </w:r>
      <w:r w:rsidR="009C798C" w:rsidRPr="00A511A6">
        <w:rPr>
          <w:color w:val="auto"/>
        </w:rPr>
        <w:t>424</w:t>
      </w:r>
      <w:r w:rsidR="007868E6" w:rsidRPr="00A511A6">
        <w:rPr>
          <w:color w:val="auto"/>
        </w:rPr>
        <w:t xml:space="preserve"> грузовых вагонов</w:t>
      </w:r>
      <w:r w:rsidRPr="00A511A6">
        <w:rPr>
          <w:color w:val="auto"/>
        </w:rPr>
        <w:t xml:space="preserve">.  </w:t>
      </w:r>
    </w:p>
    <w:p w:rsidR="00CE5EFD" w:rsidRPr="00A511A6" w:rsidRDefault="00C616DE" w:rsidP="009D2BAC">
      <w:pPr>
        <w:shd w:val="clear" w:color="auto" w:fill="auto"/>
        <w:spacing w:line="240" w:lineRule="auto"/>
        <w:rPr>
          <w:color w:val="auto"/>
        </w:rPr>
      </w:pPr>
      <w:r w:rsidRPr="00A511A6">
        <w:t xml:space="preserve"> </w:t>
      </w:r>
      <w:r w:rsidR="00CE5EFD" w:rsidRPr="00A511A6">
        <w:rPr>
          <w:color w:val="auto"/>
          <w:lang w:eastAsia="ru-RU"/>
        </w:rPr>
        <w:t xml:space="preserve">По итогам </w:t>
      </w:r>
      <w:r w:rsidR="001F2ACB" w:rsidRPr="00A511A6">
        <w:rPr>
          <w:color w:val="auto"/>
          <w:lang w:eastAsia="ru-RU"/>
        </w:rPr>
        <w:t>выездных обследований</w:t>
      </w:r>
      <w:r w:rsidR="00B66627" w:rsidRPr="00A511A6">
        <w:rPr>
          <w:color w:val="auto"/>
          <w:lang w:eastAsia="ru-RU"/>
        </w:rPr>
        <w:t xml:space="preserve"> </w:t>
      </w:r>
      <w:r w:rsidR="008501A4" w:rsidRPr="00A511A6">
        <w:rPr>
          <w:color w:val="auto"/>
          <w:lang w:eastAsia="ru-RU"/>
        </w:rPr>
        <w:t xml:space="preserve">за </w:t>
      </w:r>
      <w:r w:rsidR="002501AE" w:rsidRPr="00A511A6">
        <w:rPr>
          <w:color w:val="auto"/>
          <w:lang w:eastAsia="ru-RU"/>
        </w:rPr>
        <w:t>7</w:t>
      </w:r>
      <w:r w:rsidR="008501A4" w:rsidRPr="00A511A6">
        <w:rPr>
          <w:color w:val="auto"/>
          <w:lang w:eastAsia="ru-RU"/>
        </w:rPr>
        <w:t xml:space="preserve"> месяц</w:t>
      </w:r>
      <w:r w:rsidR="007D59C3" w:rsidRPr="00A511A6">
        <w:rPr>
          <w:color w:val="auto"/>
          <w:lang w:eastAsia="ru-RU"/>
        </w:rPr>
        <w:t>ев</w:t>
      </w:r>
      <w:r w:rsidR="00B66627" w:rsidRPr="00A511A6">
        <w:rPr>
          <w:color w:val="auto"/>
          <w:lang w:eastAsia="ru-RU"/>
        </w:rPr>
        <w:t xml:space="preserve"> 202</w:t>
      </w:r>
      <w:r w:rsidR="001F2ACB" w:rsidRPr="00A511A6">
        <w:rPr>
          <w:color w:val="auto"/>
          <w:lang w:eastAsia="ru-RU"/>
        </w:rPr>
        <w:t>2</w:t>
      </w:r>
      <w:r w:rsidR="00B66627" w:rsidRPr="00A511A6">
        <w:rPr>
          <w:color w:val="auto"/>
          <w:lang w:eastAsia="ru-RU"/>
        </w:rPr>
        <w:t xml:space="preserve"> года возбуждено </w:t>
      </w:r>
      <w:r w:rsidR="00830ADC" w:rsidRPr="00A511A6">
        <w:rPr>
          <w:color w:val="auto"/>
          <w:lang w:eastAsia="ru-RU"/>
        </w:rPr>
        <w:t>9</w:t>
      </w:r>
      <w:r w:rsidR="00CE5EFD" w:rsidRPr="00A511A6">
        <w:rPr>
          <w:color w:val="auto"/>
          <w:lang w:eastAsia="ru-RU"/>
        </w:rPr>
        <w:t xml:space="preserve"> дел об а</w:t>
      </w:r>
      <w:r w:rsidR="001F2ACB" w:rsidRPr="00A511A6">
        <w:rPr>
          <w:color w:val="auto"/>
          <w:lang w:eastAsia="ru-RU"/>
        </w:rPr>
        <w:t>дминистративных правонарушениях.</w:t>
      </w:r>
      <w:r w:rsidR="00CE5EFD" w:rsidRPr="00A511A6">
        <w:rPr>
          <w:color w:val="auto"/>
          <w:lang w:eastAsia="ru-RU"/>
        </w:rPr>
        <w:t xml:space="preserve"> </w:t>
      </w:r>
      <w:r w:rsidR="00CE5EFD" w:rsidRPr="00A511A6">
        <w:rPr>
          <w:color w:val="auto"/>
        </w:rPr>
        <w:t xml:space="preserve">За нарушения требований по обеспечению безопасности движения по ст. 11.1. ч.6 КоАП РФ вынесено </w:t>
      </w:r>
      <w:r w:rsidR="00830ADC" w:rsidRPr="00A511A6">
        <w:rPr>
          <w:color w:val="auto"/>
        </w:rPr>
        <w:t>9</w:t>
      </w:r>
      <w:r w:rsidR="00D86CC0" w:rsidRPr="00A511A6">
        <w:rPr>
          <w:color w:val="auto"/>
        </w:rPr>
        <w:t xml:space="preserve"> </w:t>
      </w:r>
      <w:r w:rsidR="00B66627" w:rsidRPr="00A511A6">
        <w:rPr>
          <w:color w:val="auto"/>
        </w:rPr>
        <w:t>постановлени</w:t>
      </w:r>
      <w:r w:rsidR="001F2ACB" w:rsidRPr="00A511A6">
        <w:rPr>
          <w:color w:val="auto"/>
        </w:rPr>
        <w:t>й,</w:t>
      </w:r>
      <w:r w:rsidR="001F2ACB" w:rsidRPr="00A511A6">
        <w:rPr>
          <w:color w:val="auto"/>
          <w:lang w:eastAsia="ru-RU"/>
        </w:rPr>
        <w:t xml:space="preserve"> сумма</w:t>
      </w:r>
      <w:r w:rsidR="001F2ACB" w:rsidRPr="00A511A6">
        <w:rPr>
          <w:color w:val="auto"/>
        </w:rPr>
        <w:t xml:space="preserve"> наложенных штрафов составила </w:t>
      </w:r>
      <w:r w:rsidR="00830ADC" w:rsidRPr="00A511A6">
        <w:rPr>
          <w:color w:val="auto"/>
        </w:rPr>
        <w:t>9</w:t>
      </w:r>
      <w:r w:rsidR="001F2ACB" w:rsidRPr="00A511A6">
        <w:rPr>
          <w:color w:val="auto"/>
        </w:rPr>
        <w:t xml:space="preserve"> тыс. рублей.</w:t>
      </w:r>
    </w:p>
    <w:p w:rsidR="003A6F45" w:rsidRPr="00A511A6" w:rsidRDefault="003A1F28" w:rsidP="003A6F45">
      <w:pPr>
        <w:spacing w:line="240" w:lineRule="auto"/>
        <w:ind w:firstLine="709"/>
      </w:pPr>
      <w:proofErr w:type="gramStart"/>
      <w:r w:rsidRPr="00A511A6">
        <w:rPr>
          <w:color w:val="auto"/>
        </w:rPr>
        <w:t>Во исполнение Протокола рабочего совещания у советника Президента Российской Федерации А.Ю. Левицкой в рамках подготовки к заседанию Комиссии при Президенте Российской Федерации по делам инвалидов от 18.03.2022г. №9, Южным УГЖДН Ространснадзора в апреле и мае 2022г. проведено 7 выездных обследований подвижного состава, предназначенного для перевозки ОГД к местам отдыха и обратно.</w:t>
      </w:r>
      <w:proofErr w:type="gramEnd"/>
      <w:r w:rsidRPr="00A511A6">
        <w:rPr>
          <w:color w:val="auto"/>
        </w:rPr>
        <w:t xml:space="preserve"> </w:t>
      </w:r>
      <w:r w:rsidR="003A6F45" w:rsidRPr="00A511A6">
        <w:t>Выявлено 4 нарушения безопасности движения при эксплуатации железнодорожного подвижного состава. Объявлено перевозчику (АО «ФПК») 3 предостережения о недопустимости нарушения обязательных требований. Нарушений обязательных требований по обеспечению доступности для инвалидов подвижного состава и пожарной безопасности на подвижном составе не выявлено.</w:t>
      </w:r>
    </w:p>
    <w:p w:rsidR="00BD2841" w:rsidRPr="00A511A6" w:rsidRDefault="00A24670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</w:pPr>
      <w:r w:rsidRPr="00A511A6">
        <w:t>Всего по</w:t>
      </w:r>
      <w:r w:rsidR="004F324A" w:rsidRPr="00A511A6">
        <w:t xml:space="preserve"> результатам проведенных выездных обследований к</w:t>
      </w:r>
      <w:r w:rsidR="001F2ACB" w:rsidRPr="00A511A6">
        <w:t>онтролируемым</w:t>
      </w:r>
      <w:r w:rsidR="00BD2841" w:rsidRPr="00A511A6">
        <w:t xml:space="preserve"> лицам направлено </w:t>
      </w:r>
      <w:r w:rsidR="002501AE" w:rsidRPr="00A511A6">
        <w:t>443</w:t>
      </w:r>
      <w:r w:rsidR="00BD2841" w:rsidRPr="00A511A6">
        <w:t xml:space="preserve"> предостережени</w:t>
      </w:r>
      <w:r w:rsidR="001F2ACB" w:rsidRPr="00A511A6">
        <w:t>й</w:t>
      </w:r>
      <w:r w:rsidR="00BD2841" w:rsidRPr="00A511A6">
        <w:t xml:space="preserve"> о недопустимости нарушения обязательных требований законодательства.</w:t>
      </w:r>
    </w:p>
    <w:p w:rsidR="001F2ACB" w:rsidRPr="00A511A6" w:rsidRDefault="001F2ACB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</w:pPr>
      <w:r w:rsidRPr="00A511A6">
        <w:t>По результатам выездных обследований проведено 2 документарных проверки по вопросам обеспечения доступности для инвалидов объектов инфраструктуры (вокзалов, посадочных платформ, пешеходный переход). Выдано 2 предписания об устранении нарушений.</w:t>
      </w:r>
    </w:p>
    <w:p w:rsidR="001037A9" w:rsidRPr="00A511A6" w:rsidRDefault="001037A9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</w:pPr>
    </w:p>
    <w:p w:rsidR="00FB032B" w:rsidRPr="00A511A6" w:rsidRDefault="00FB032B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</w:pPr>
    </w:p>
    <w:p w:rsidR="00037DDF" w:rsidRPr="00A511A6" w:rsidRDefault="00037DDF" w:rsidP="00282010">
      <w:pPr>
        <w:shd w:val="clear" w:color="auto" w:fill="auto"/>
        <w:suppressAutoHyphens/>
        <w:spacing w:line="240" w:lineRule="auto"/>
        <w:ind w:firstLine="851"/>
        <w:rPr>
          <w:b/>
          <w:i/>
          <w:color w:val="auto"/>
          <w:u w:val="single"/>
          <w:lang w:eastAsia="ru-RU"/>
        </w:rPr>
      </w:pPr>
      <w:r w:rsidRPr="00A511A6">
        <w:rPr>
          <w:b/>
          <w:i/>
          <w:color w:val="auto"/>
          <w:u w:val="single"/>
          <w:lang w:eastAsia="ru-RU"/>
        </w:rPr>
        <w:t>3.</w:t>
      </w:r>
      <w:r w:rsidR="009C2714" w:rsidRPr="00A511A6">
        <w:rPr>
          <w:b/>
          <w:i/>
          <w:color w:val="auto"/>
          <w:u w:val="single"/>
          <w:lang w:eastAsia="ru-RU"/>
        </w:rPr>
        <w:t>4</w:t>
      </w:r>
      <w:r w:rsidRPr="00A511A6">
        <w:rPr>
          <w:b/>
          <w:i/>
          <w:color w:val="auto"/>
          <w:u w:val="single"/>
          <w:lang w:eastAsia="ru-RU"/>
        </w:rPr>
        <w:t>. Итоги рассмотрения обращений граждан.</w:t>
      </w:r>
    </w:p>
    <w:p w:rsidR="00037DDF" w:rsidRPr="00A511A6" w:rsidRDefault="00037DDF" w:rsidP="00282010">
      <w:pPr>
        <w:shd w:val="clear" w:color="auto" w:fill="auto"/>
        <w:suppressAutoHyphens/>
        <w:spacing w:line="240" w:lineRule="auto"/>
        <w:ind w:firstLine="851"/>
        <w:rPr>
          <w:i/>
          <w:color w:val="auto"/>
          <w:u w:val="single"/>
          <w:lang w:eastAsia="ru-RU"/>
        </w:rPr>
      </w:pPr>
    </w:p>
    <w:p w:rsidR="00DB40EF" w:rsidRPr="00A511A6" w:rsidRDefault="00DB40EF" w:rsidP="00285E81">
      <w:pPr>
        <w:shd w:val="clear" w:color="auto" w:fill="auto"/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 xml:space="preserve">В Южное управление государственного железнодорожного надзора поступило </w:t>
      </w:r>
      <w:r w:rsidR="00A2765B" w:rsidRPr="00A511A6">
        <w:rPr>
          <w:color w:val="auto"/>
          <w:lang w:eastAsia="ru-RU"/>
        </w:rPr>
        <w:t>20</w:t>
      </w:r>
      <w:r w:rsidR="008E5A49" w:rsidRPr="00A511A6">
        <w:rPr>
          <w:color w:val="auto"/>
          <w:lang w:eastAsia="ru-RU"/>
        </w:rPr>
        <w:t xml:space="preserve"> </w:t>
      </w:r>
      <w:r w:rsidRPr="00A511A6">
        <w:rPr>
          <w:color w:val="auto"/>
          <w:lang w:eastAsia="ru-RU"/>
        </w:rPr>
        <w:t>обращени</w:t>
      </w:r>
      <w:r w:rsidR="00285E81" w:rsidRPr="00A511A6">
        <w:rPr>
          <w:color w:val="auto"/>
          <w:lang w:eastAsia="ru-RU"/>
        </w:rPr>
        <w:t>й о</w:t>
      </w:r>
      <w:r w:rsidRPr="00A511A6">
        <w:rPr>
          <w:color w:val="auto"/>
          <w:lang w:eastAsia="ru-RU"/>
        </w:rPr>
        <w:t>т граждан</w:t>
      </w:r>
      <w:r w:rsidR="00A2765B" w:rsidRPr="00A511A6">
        <w:rPr>
          <w:color w:val="auto"/>
          <w:lang w:eastAsia="ru-RU"/>
        </w:rPr>
        <w:t xml:space="preserve"> и организаций</w:t>
      </w:r>
      <w:r w:rsidR="00010589" w:rsidRPr="00A511A6">
        <w:rPr>
          <w:color w:val="auto"/>
          <w:lang w:eastAsia="ru-RU"/>
        </w:rPr>
        <w:t>.</w:t>
      </w:r>
    </w:p>
    <w:p w:rsidR="00DB40EF" w:rsidRPr="00A511A6" w:rsidRDefault="00DB40EF" w:rsidP="00282010">
      <w:pPr>
        <w:shd w:val="clear" w:color="auto" w:fill="auto"/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 xml:space="preserve">Из </w:t>
      </w:r>
      <w:r w:rsidR="00A2765B" w:rsidRPr="00A511A6">
        <w:rPr>
          <w:color w:val="auto"/>
          <w:lang w:eastAsia="ru-RU"/>
        </w:rPr>
        <w:t>20</w:t>
      </w:r>
      <w:r w:rsidRPr="00A511A6">
        <w:rPr>
          <w:color w:val="auto"/>
          <w:lang w:eastAsia="ru-RU"/>
        </w:rPr>
        <w:t xml:space="preserve"> обращени</w:t>
      </w:r>
      <w:r w:rsidR="00643CBE" w:rsidRPr="00A511A6">
        <w:rPr>
          <w:color w:val="auto"/>
          <w:lang w:eastAsia="ru-RU"/>
        </w:rPr>
        <w:t>й</w:t>
      </w:r>
      <w:r w:rsidR="007104B6" w:rsidRPr="00A511A6">
        <w:rPr>
          <w:color w:val="auto"/>
          <w:lang w:eastAsia="ru-RU"/>
        </w:rPr>
        <w:t>: поддержано</w:t>
      </w:r>
      <w:r w:rsidR="000E6A6C" w:rsidRPr="00A511A6">
        <w:rPr>
          <w:color w:val="auto"/>
          <w:lang w:eastAsia="ru-RU"/>
        </w:rPr>
        <w:t xml:space="preserve"> и</w:t>
      </w:r>
      <w:r w:rsidR="007104B6" w:rsidRPr="00A511A6">
        <w:rPr>
          <w:color w:val="auto"/>
          <w:lang w:eastAsia="ru-RU"/>
        </w:rPr>
        <w:t xml:space="preserve"> </w:t>
      </w:r>
      <w:r w:rsidR="000E6A6C" w:rsidRPr="00A511A6">
        <w:rPr>
          <w:color w:val="auto"/>
          <w:lang w:eastAsia="ru-RU"/>
        </w:rPr>
        <w:t xml:space="preserve">разъяснено </w:t>
      </w:r>
      <w:r w:rsidR="007104B6" w:rsidRPr="00A511A6">
        <w:rPr>
          <w:color w:val="auto"/>
          <w:lang w:eastAsia="ru-RU"/>
        </w:rPr>
        <w:t xml:space="preserve">– </w:t>
      </w:r>
      <w:r w:rsidR="00A2765B" w:rsidRPr="00A511A6">
        <w:rPr>
          <w:color w:val="auto"/>
          <w:lang w:eastAsia="ru-RU"/>
        </w:rPr>
        <w:t>12</w:t>
      </w:r>
      <w:r w:rsidRPr="00A511A6">
        <w:rPr>
          <w:color w:val="auto"/>
          <w:lang w:eastAsia="ru-RU"/>
        </w:rPr>
        <w:t xml:space="preserve">; не поддержано – </w:t>
      </w:r>
      <w:r w:rsidR="00285E81" w:rsidRPr="00A511A6">
        <w:rPr>
          <w:color w:val="auto"/>
          <w:lang w:eastAsia="ru-RU"/>
        </w:rPr>
        <w:t>2</w:t>
      </w:r>
      <w:r w:rsidRPr="00A511A6">
        <w:rPr>
          <w:color w:val="auto"/>
          <w:lang w:eastAsia="ru-RU"/>
        </w:rPr>
        <w:t xml:space="preserve">; </w:t>
      </w:r>
      <w:r w:rsidR="00A2765B" w:rsidRPr="00A511A6">
        <w:rPr>
          <w:color w:val="auto"/>
          <w:lang w:eastAsia="ru-RU"/>
        </w:rPr>
        <w:t>6</w:t>
      </w:r>
      <w:r w:rsidRPr="00A511A6">
        <w:rPr>
          <w:color w:val="auto"/>
          <w:lang w:eastAsia="ru-RU"/>
        </w:rPr>
        <w:t xml:space="preserve"> обращени</w:t>
      </w:r>
      <w:r w:rsidR="00285E81" w:rsidRPr="00A511A6">
        <w:rPr>
          <w:color w:val="auto"/>
          <w:lang w:eastAsia="ru-RU"/>
        </w:rPr>
        <w:t>е</w:t>
      </w:r>
      <w:r w:rsidRPr="00A511A6">
        <w:rPr>
          <w:color w:val="auto"/>
          <w:lang w:eastAsia="ru-RU"/>
        </w:rPr>
        <w:t xml:space="preserve"> направлено для рассмотрения по подведомственности в другие органы.</w:t>
      </w:r>
    </w:p>
    <w:p w:rsidR="00DB40EF" w:rsidRPr="00A511A6" w:rsidRDefault="00DB40EF" w:rsidP="00282010">
      <w:pPr>
        <w:shd w:val="clear" w:color="auto" w:fill="auto"/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Обращения поступили по следующим вопросам:</w:t>
      </w:r>
    </w:p>
    <w:p w:rsidR="00DB40EF" w:rsidRPr="00A511A6" w:rsidRDefault="00DB40E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-</w:t>
      </w:r>
      <w:r w:rsidRPr="00A511A6">
        <w:rPr>
          <w:color w:val="auto"/>
          <w:lang w:eastAsia="ru-RU"/>
        </w:rPr>
        <w:tab/>
        <w:t>строительство и реконструкция объектов железнодорожного транспорта;</w:t>
      </w:r>
    </w:p>
    <w:p w:rsidR="00DB40EF" w:rsidRPr="00A511A6" w:rsidRDefault="00DB40E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-</w:t>
      </w:r>
      <w:r w:rsidRPr="00A511A6">
        <w:rPr>
          <w:color w:val="auto"/>
          <w:lang w:eastAsia="ru-RU"/>
        </w:rPr>
        <w:tab/>
        <w:t>работа железнодорожного транспорта (пути общего и необщего пользования);</w:t>
      </w:r>
    </w:p>
    <w:p w:rsidR="00DB40EF" w:rsidRPr="00A511A6" w:rsidRDefault="00DB40E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-</w:t>
      </w:r>
      <w:r w:rsidRPr="00A511A6">
        <w:rPr>
          <w:color w:val="auto"/>
          <w:lang w:eastAsia="ru-RU"/>
        </w:rPr>
        <w:tab/>
        <w:t>транспортное обслуживание населения</w:t>
      </w:r>
      <w:r w:rsidR="00BF5BA4" w:rsidRPr="00A511A6">
        <w:rPr>
          <w:color w:val="auto"/>
          <w:lang w:eastAsia="ru-RU"/>
        </w:rPr>
        <w:t>, в том числе доступность транспортной инфраструктуры для инвалидов</w:t>
      </w:r>
      <w:r w:rsidRPr="00A511A6">
        <w:rPr>
          <w:color w:val="auto"/>
          <w:lang w:eastAsia="ru-RU"/>
        </w:rPr>
        <w:t>.</w:t>
      </w:r>
    </w:p>
    <w:p w:rsidR="008D660D" w:rsidRPr="00A511A6" w:rsidRDefault="00DB40EF" w:rsidP="00282010">
      <w:pPr>
        <w:pStyle w:val="af5"/>
        <w:shd w:val="clear" w:color="auto" w:fill="auto"/>
        <w:suppressAutoHyphens/>
        <w:spacing w:line="240" w:lineRule="auto"/>
        <w:ind w:left="0"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 xml:space="preserve">По </w:t>
      </w:r>
      <w:r w:rsidR="007104B6" w:rsidRPr="00A511A6">
        <w:rPr>
          <w:color w:val="auto"/>
          <w:lang w:eastAsia="ru-RU"/>
        </w:rPr>
        <w:t>поступившим обращениям проведен</w:t>
      </w:r>
      <w:r w:rsidR="008D660D" w:rsidRPr="00A511A6">
        <w:rPr>
          <w:color w:val="auto"/>
          <w:lang w:eastAsia="ru-RU"/>
        </w:rPr>
        <w:t>ы</w:t>
      </w:r>
      <w:r w:rsidR="00A2765B" w:rsidRPr="00A511A6">
        <w:rPr>
          <w:color w:val="auto"/>
          <w:lang w:eastAsia="ru-RU"/>
        </w:rPr>
        <w:t xml:space="preserve"> контрольные (надзорные) мероприятия</w:t>
      </w:r>
      <w:r w:rsidR="008D660D" w:rsidRPr="00A511A6">
        <w:rPr>
          <w:color w:val="auto"/>
          <w:lang w:eastAsia="ru-RU"/>
        </w:rPr>
        <w:t>:</w:t>
      </w:r>
    </w:p>
    <w:p w:rsidR="008D660D" w:rsidRPr="00A511A6" w:rsidRDefault="008D660D" w:rsidP="00282010">
      <w:pPr>
        <w:pStyle w:val="af5"/>
        <w:shd w:val="clear" w:color="auto" w:fill="auto"/>
        <w:suppressAutoHyphens/>
        <w:spacing w:line="240" w:lineRule="auto"/>
        <w:ind w:left="0"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-</w:t>
      </w:r>
      <w:r w:rsidR="00DB40EF" w:rsidRPr="00A511A6">
        <w:rPr>
          <w:color w:val="auto"/>
          <w:lang w:eastAsia="ru-RU"/>
        </w:rPr>
        <w:t xml:space="preserve"> </w:t>
      </w:r>
      <w:r w:rsidR="00285E81" w:rsidRPr="00A511A6">
        <w:rPr>
          <w:color w:val="auto"/>
          <w:lang w:eastAsia="ru-RU"/>
        </w:rPr>
        <w:t>1</w:t>
      </w:r>
      <w:r w:rsidR="00DB40EF" w:rsidRPr="00A511A6">
        <w:rPr>
          <w:color w:val="auto"/>
          <w:lang w:eastAsia="ru-RU"/>
        </w:rPr>
        <w:t xml:space="preserve"> внепланов</w:t>
      </w:r>
      <w:r w:rsidR="00285E81" w:rsidRPr="00A511A6">
        <w:rPr>
          <w:color w:val="auto"/>
          <w:lang w:eastAsia="ru-RU"/>
        </w:rPr>
        <w:t>ая</w:t>
      </w:r>
      <w:r w:rsidR="007104B6" w:rsidRPr="00A511A6">
        <w:rPr>
          <w:color w:val="auto"/>
          <w:lang w:eastAsia="ru-RU"/>
        </w:rPr>
        <w:t xml:space="preserve"> документарн</w:t>
      </w:r>
      <w:r w:rsidR="00285E81" w:rsidRPr="00A511A6">
        <w:rPr>
          <w:color w:val="auto"/>
          <w:lang w:eastAsia="ru-RU"/>
        </w:rPr>
        <w:t>ая</w:t>
      </w:r>
      <w:r w:rsidR="003F0484" w:rsidRPr="00A511A6">
        <w:rPr>
          <w:color w:val="auto"/>
          <w:lang w:eastAsia="ru-RU"/>
        </w:rPr>
        <w:t xml:space="preserve"> провер</w:t>
      </w:r>
      <w:r w:rsidR="00987B41" w:rsidRPr="00A511A6">
        <w:rPr>
          <w:color w:val="auto"/>
          <w:lang w:eastAsia="ru-RU"/>
        </w:rPr>
        <w:t>к</w:t>
      </w:r>
      <w:r w:rsidR="00285E81" w:rsidRPr="00A511A6">
        <w:rPr>
          <w:color w:val="auto"/>
          <w:lang w:eastAsia="ru-RU"/>
        </w:rPr>
        <w:t>а,</w:t>
      </w:r>
      <w:r w:rsidR="00E9413F" w:rsidRPr="00A511A6">
        <w:rPr>
          <w:color w:val="auto"/>
          <w:lang w:eastAsia="ru-RU"/>
        </w:rPr>
        <w:t xml:space="preserve"> по результата</w:t>
      </w:r>
      <w:r w:rsidRPr="00A511A6">
        <w:rPr>
          <w:color w:val="auto"/>
          <w:lang w:eastAsia="ru-RU"/>
        </w:rPr>
        <w:t>м которо</w:t>
      </w:r>
      <w:r w:rsidR="00A2765B" w:rsidRPr="00A511A6">
        <w:rPr>
          <w:color w:val="auto"/>
          <w:lang w:eastAsia="ru-RU"/>
        </w:rPr>
        <w:t>й</w:t>
      </w:r>
      <w:r w:rsidRPr="00A511A6">
        <w:rPr>
          <w:color w:val="auto"/>
          <w:lang w:eastAsia="ru-RU"/>
        </w:rPr>
        <w:t xml:space="preserve"> выдано 1 предписание;</w:t>
      </w:r>
    </w:p>
    <w:p w:rsidR="00A2765B" w:rsidRPr="00A511A6" w:rsidRDefault="008D660D" w:rsidP="00282010">
      <w:pPr>
        <w:pStyle w:val="af5"/>
        <w:shd w:val="clear" w:color="auto" w:fill="auto"/>
        <w:suppressAutoHyphens/>
        <w:spacing w:line="240" w:lineRule="auto"/>
        <w:ind w:left="0"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 xml:space="preserve">- 1 выездное обследование, по результатам которого </w:t>
      </w:r>
      <w:r w:rsidR="00285E81" w:rsidRPr="00A511A6">
        <w:rPr>
          <w:color w:val="auto"/>
          <w:lang w:eastAsia="ru-RU"/>
        </w:rPr>
        <w:t>объявлено 1 предостережение о недопустимости нарушения обязательных требований</w:t>
      </w:r>
      <w:r w:rsidR="00A2765B" w:rsidRPr="00A511A6">
        <w:rPr>
          <w:color w:val="auto"/>
          <w:lang w:eastAsia="ru-RU"/>
        </w:rPr>
        <w:t>;</w:t>
      </w:r>
    </w:p>
    <w:p w:rsidR="00CD7F9D" w:rsidRPr="00A511A6" w:rsidRDefault="00A2765B" w:rsidP="00282010">
      <w:pPr>
        <w:pStyle w:val="af5"/>
        <w:shd w:val="clear" w:color="auto" w:fill="auto"/>
        <w:suppressAutoHyphens/>
        <w:spacing w:line="240" w:lineRule="auto"/>
        <w:ind w:left="0"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lastRenderedPageBreak/>
        <w:t>- 2 наблюдения за соблюдениями обязательных требований (мониторинг безопасности), по результатам которых объявлено 1 предостережение</w:t>
      </w:r>
      <w:r w:rsidR="007104B6" w:rsidRPr="00A511A6">
        <w:rPr>
          <w:color w:val="auto"/>
          <w:lang w:eastAsia="ru-RU"/>
        </w:rPr>
        <w:t>.</w:t>
      </w:r>
      <w:r w:rsidR="00010589" w:rsidRPr="00A511A6">
        <w:rPr>
          <w:color w:val="auto"/>
          <w:lang w:eastAsia="ru-RU"/>
        </w:rPr>
        <w:t xml:space="preserve"> </w:t>
      </w:r>
    </w:p>
    <w:p w:rsidR="008D660D" w:rsidRPr="00A511A6" w:rsidRDefault="008D660D" w:rsidP="00282010">
      <w:pPr>
        <w:pStyle w:val="af5"/>
        <w:shd w:val="clear" w:color="auto" w:fill="auto"/>
        <w:suppressAutoHyphens/>
        <w:spacing w:line="240" w:lineRule="auto"/>
        <w:ind w:left="0" w:firstLine="851"/>
        <w:rPr>
          <w:color w:val="auto"/>
          <w:lang w:eastAsia="ru-RU"/>
        </w:rPr>
      </w:pPr>
    </w:p>
    <w:p w:rsidR="006F392A" w:rsidRPr="00A511A6" w:rsidRDefault="00E77574" w:rsidP="00282010">
      <w:pPr>
        <w:pStyle w:val="af5"/>
        <w:numPr>
          <w:ilvl w:val="0"/>
          <w:numId w:val="5"/>
        </w:numPr>
        <w:shd w:val="clear" w:color="auto" w:fill="auto"/>
        <w:spacing w:line="240" w:lineRule="auto"/>
        <w:jc w:val="center"/>
        <w:rPr>
          <w:b/>
          <w:color w:val="auto"/>
        </w:rPr>
      </w:pPr>
      <w:r w:rsidRPr="00A511A6">
        <w:rPr>
          <w:b/>
          <w:color w:val="auto"/>
        </w:rPr>
        <w:t>Административная практика</w:t>
      </w:r>
    </w:p>
    <w:p w:rsidR="00B0176E" w:rsidRPr="00A511A6" w:rsidRDefault="00B0176E" w:rsidP="00282010">
      <w:pPr>
        <w:shd w:val="clear" w:color="auto" w:fill="auto"/>
        <w:spacing w:line="240" w:lineRule="auto"/>
        <w:ind w:firstLine="0"/>
        <w:rPr>
          <w:b/>
          <w:color w:val="auto"/>
        </w:rPr>
      </w:pP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 xml:space="preserve">За 7 месяцев 2022 г. должностными лицами Южного УГЖДН Ространснадзора было возбуждено 191 дело об административных правонарушениях и 84 дела были получены для рассмотрения от работников прокуратуры. 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этот период инспекторским составом управления по статьям прямого действия вынесено 265 постановлений, общая сумма наложенных штрафов составила 292,4 тыс. руб. Сумма поступивших в бюджет штрафов составила 402,3 тыс. руб. (по постановлениям вынесенных в 2022 г. – 278,4 тыс. руб.)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действия, угрожающие безопасности движения на железнодорожном транспорте по ч. 1, 2, 6 ст. 11.1. КоАП РФ привлечено к административной ответственности 200 физических лиц и 3 должностных лица; сумма наложенных штрафов составила 211 тыс. рублей.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проход по железнодорожным путям в неустановленных местах по ч.5 ст.11.1 привлечено к административной ответственности 3 физических лица.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повреждение грузовых вагонов по ч.1 ст.11.15. КоАП РФ привлечено к административной ответственности – 24 физических лица на сумму 24 тыс. рублей.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нарушение правил перевозки опасных веществ, крупногабаритных или тяжеловесных грузов железнодорожным транспортом по ч. 3 ст.11.14 КоАП РФ привлечено к административной ответственности 23 физических лица; сумма наложенных штрафов составила 2,3 тыс. рублей.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нарушение требований пожарной безопасности на железнодорожном транспорте по ст. 11.16. КоАП РФ привлечено к административной ответственности 7 должностных лиц и 2 физических лица, сумма наложенных штрафов составила 31 тыс. рублей.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по ст. 9.13 КоАП РФ привлечено к административной ответственности 2 должностных лица и 1 юридическое лицо, сумма наложенных штрафов составила 24 тыс. рублей.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осуществление предпринимательской деятельности в области транспорта, с нарушением условий, предусмотренных лицензией, по ч. 3 ст. 14.1.2.  КоАП РФ  возбуждено 4 дела об административных правонарушениях, 4 дела рассмотрено судом, юридические лица привлечены к административной ответственности в виде штрафа.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осуществление предпринимательской деятельности в области транспорта без лицензии по ч.1 ст. 14.1.2. КоАП РФ возбуждено 1 дело об административном  правонарушении, юридическое лицо привлечено к административной ответственности в виде предупреждения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 xml:space="preserve">За невыполнение законного предписания органа государственного контроля (надзора) по ч. 1 ст. 19.5 КоАП РФ возбуждено 1 дело об </w:t>
      </w:r>
      <w:r w:rsidRPr="00A511A6">
        <w:rPr>
          <w:color w:val="auto"/>
          <w:lang w:eastAsia="ru-RU"/>
        </w:rPr>
        <w:lastRenderedPageBreak/>
        <w:t>административном правонарушении, должностное  лицо привлечено к административной ответственности в виде административного штрафа.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непредставление сведений (информации) должностному лицу по ст.19.7 КоАП РФ возбуждено 1 дело об административном правонарушении, юридическое лицо привлечено к административной ответственности в виде предупреждения.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осуществление деятельности, не связанной с извлечением прибыли, с нарушением требований и условий, предусмотренных лицензией по ч. 2 ст. 19.20 КоАП РФ рассмотрено судом 2 дела об административных правонарушениях (1 должностное лицо и 1 юридическое лицо привлечены к административной ответственности в виде предупреждения).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неуплату административного штрафа в установленный срок по ч. 1 ст. 20.25 КоАП РФ судом было вынесено 1 постановление о привлечении к административной ответственности.</w:t>
      </w:r>
    </w:p>
    <w:p w:rsidR="00B0176E" w:rsidRPr="00A511A6" w:rsidRDefault="00BD2841" w:rsidP="00A94B10">
      <w:pPr>
        <w:shd w:val="clear" w:color="auto" w:fill="auto"/>
        <w:suppressAutoHyphens/>
        <w:spacing w:line="240" w:lineRule="auto"/>
        <w:ind w:firstLine="709"/>
        <w:rPr>
          <w:color w:val="auto"/>
        </w:rPr>
      </w:pPr>
      <w:r w:rsidRPr="00A511A6">
        <w:rPr>
          <w:color w:val="auto"/>
        </w:rPr>
        <w:t xml:space="preserve"> </w:t>
      </w:r>
    </w:p>
    <w:p w:rsidR="00CB094A" w:rsidRPr="00A511A6" w:rsidRDefault="00E77574" w:rsidP="00282010">
      <w:pPr>
        <w:pStyle w:val="af5"/>
        <w:numPr>
          <w:ilvl w:val="0"/>
          <w:numId w:val="5"/>
        </w:numPr>
        <w:shd w:val="clear" w:color="auto" w:fill="auto"/>
        <w:spacing w:line="240" w:lineRule="auto"/>
        <w:jc w:val="center"/>
        <w:rPr>
          <w:b/>
          <w:color w:val="auto"/>
        </w:rPr>
      </w:pPr>
      <w:r w:rsidRPr="00A511A6">
        <w:rPr>
          <w:b/>
          <w:color w:val="auto"/>
        </w:rPr>
        <w:t>Расследование транспортных происшествий</w:t>
      </w:r>
    </w:p>
    <w:p w:rsidR="00037DDF" w:rsidRPr="00A511A6" w:rsidRDefault="00037DDF" w:rsidP="00282010">
      <w:pPr>
        <w:pStyle w:val="af5"/>
        <w:shd w:val="clear" w:color="auto" w:fill="auto"/>
        <w:spacing w:line="240" w:lineRule="auto"/>
        <w:ind w:firstLine="0"/>
        <w:rPr>
          <w:b/>
          <w:color w:val="auto"/>
        </w:rPr>
      </w:pPr>
    </w:p>
    <w:p w:rsidR="00F858F1" w:rsidRPr="00A511A6" w:rsidRDefault="002819DF" w:rsidP="00282010">
      <w:pPr>
        <w:shd w:val="clear" w:color="auto" w:fill="auto"/>
        <w:suppressAutoHyphens/>
        <w:spacing w:line="240" w:lineRule="auto"/>
        <w:ind w:firstLine="709"/>
        <w:rPr>
          <w:color w:val="auto"/>
        </w:rPr>
      </w:pPr>
      <w:r w:rsidRPr="00A511A6">
        <w:rPr>
          <w:color w:val="auto"/>
        </w:rPr>
        <w:t>В</w:t>
      </w:r>
      <w:r w:rsidR="00C616DE" w:rsidRPr="00A511A6">
        <w:rPr>
          <w:color w:val="auto"/>
        </w:rPr>
        <w:t xml:space="preserve"> 20</w:t>
      </w:r>
      <w:r w:rsidR="00AD5F2B" w:rsidRPr="00A511A6">
        <w:rPr>
          <w:color w:val="auto"/>
        </w:rPr>
        <w:t>2</w:t>
      </w:r>
      <w:r w:rsidR="008D660D" w:rsidRPr="00A511A6">
        <w:rPr>
          <w:color w:val="auto"/>
        </w:rPr>
        <w:t>1</w:t>
      </w:r>
      <w:r w:rsidR="00F858F1" w:rsidRPr="00A511A6">
        <w:rPr>
          <w:color w:val="auto"/>
        </w:rPr>
        <w:t xml:space="preserve"> год</w:t>
      </w:r>
      <w:r w:rsidR="00EC2EFA" w:rsidRPr="00A511A6">
        <w:rPr>
          <w:color w:val="auto"/>
        </w:rPr>
        <w:t>у</w:t>
      </w:r>
      <w:r w:rsidR="00F858F1" w:rsidRPr="00A511A6">
        <w:rPr>
          <w:color w:val="auto"/>
        </w:rPr>
        <w:t xml:space="preserve"> авари</w:t>
      </w:r>
      <w:r w:rsidR="00D51737" w:rsidRPr="00A511A6">
        <w:rPr>
          <w:color w:val="auto"/>
        </w:rPr>
        <w:t>й</w:t>
      </w:r>
      <w:r w:rsidR="00D86CC0" w:rsidRPr="00A511A6">
        <w:rPr>
          <w:color w:val="auto"/>
        </w:rPr>
        <w:t xml:space="preserve"> и крушений</w:t>
      </w:r>
      <w:r w:rsidR="00D51737" w:rsidRPr="00A511A6">
        <w:rPr>
          <w:color w:val="auto"/>
        </w:rPr>
        <w:t xml:space="preserve"> не было</w:t>
      </w:r>
      <w:r w:rsidR="00F858F1" w:rsidRPr="00A511A6">
        <w:rPr>
          <w:color w:val="auto"/>
        </w:rPr>
        <w:t>.</w:t>
      </w:r>
      <w:r w:rsidR="00EC2EFA" w:rsidRPr="00A511A6">
        <w:rPr>
          <w:color w:val="auto"/>
        </w:rPr>
        <w:t xml:space="preserve"> В 2022 году допущено 1 крушение.</w:t>
      </w:r>
    </w:p>
    <w:p w:rsidR="00F74749" w:rsidRPr="00A511A6" w:rsidRDefault="00F74749" w:rsidP="00FD1FE3">
      <w:pPr>
        <w:shd w:val="clear" w:color="auto" w:fill="FFFFFF" w:themeFill="background1"/>
        <w:tabs>
          <w:tab w:val="left" w:pos="1843"/>
        </w:tabs>
        <w:spacing w:line="240" w:lineRule="auto"/>
        <w:ind w:left="34"/>
        <w:rPr>
          <w:color w:val="auto"/>
        </w:rPr>
      </w:pPr>
      <w:r w:rsidRPr="00A511A6">
        <w:rPr>
          <w:color w:val="auto"/>
        </w:rPr>
        <w:t>Всего должностны</w:t>
      </w:r>
      <w:r w:rsidR="00EC2EFA" w:rsidRPr="00A511A6">
        <w:rPr>
          <w:color w:val="auto"/>
        </w:rPr>
        <w:t>ми лицами Управления проведено 8</w:t>
      </w:r>
      <w:r w:rsidRPr="00A511A6">
        <w:rPr>
          <w:color w:val="auto"/>
        </w:rPr>
        <w:t xml:space="preserve"> расследований по транспортным происшествиям</w:t>
      </w:r>
      <w:r w:rsidR="00FB032B" w:rsidRPr="00A511A6">
        <w:rPr>
          <w:color w:val="auto"/>
        </w:rPr>
        <w:t xml:space="preserve"> (по особым мнениям к техническим заключениям от членов комиссий)</w:t>
      </w:r>
      <w:r w:rsidRPr="00A511A6">
        <w:rPr>
          <w:color w:val="auto"/>
        </w:rPr>
        <w:t>.</w:t>
      </w:r>
    </w:p>
    <w:p w:rsidR="00FD1FE3" w:rsidRPr="00A511A6" w:rsidRDefault="00FD1FE3" w:rsidP="00FD1FE3">
      <w:pPr>
        <w:shd w:val="clear" w:color="auto" w:fill="FFFFFF" w:themeFill="background1"/>
        <w:tabs>
          <w:tab w:val="left" w:pos="1843"/>
        </w:tabs>
        <w:spacing w:line="240" w:lineRule="auto"/>
        <w:ind w:left="34"/>
        <w:rPr>
          <w:color w:val="auto"/>
        </w:rPr>
      </w:pPr>
    </w:p>
    <w:p w:rsidR="00E862B9" w:rsidRPr="00A511A6" w:rsidRDefault="00C0174E" w:rsidP="00282010">
      <w:pPr>
        <w:pStyle w:val="70"/>
        <w:numPr>
          <w:ilvl w:val="0"/>
          <w:numId w:val="5"/>
        </w:numPr>
        <w:shd w:val="clear" w:color="auto" w:fill="auto"/>
        <w:spacing w:before="0" w:after="0" w:line="240" w:lineRule="auto"/>
        <w:jc w:val="center"/>
        <w:rPr>
          <w:i w:val="0"/>
          <w:color w:val="auto"/>
        </w:rPr>
      </w:pPr>
      <w:r w:rsidRPr="00A511A6">
        <w:rPr>
          <w:i w:val="0"/>
          <w:color w:val="auto"/>
        </w:rPr>
        <w:t>Руководство по соблюдению обязательных требований</w:t>
      </w:r>
    </w:p>
    <w:p w:rsidR="003C1C6D" w:rsidRPr="00A511A6" w:rsidRDefault="00C0174E" w:rsidP="00282010">
      <w:pPr>
        <w:pStyle w:val="70"/>
        <w:shd w:val="clear" w:color="auto" w:fill="auto"/>
        <w:spacing w:before="0" w:after="0" w:line="240" w:lineRule="auto"/>
        <w:ind w:left="720" w:firstLine="0"/>
        <w:jc w:val="center"/>
        <w:rPr>
          <w:i w:val="0"/>
          <w:color w:val="auto"/>
        </w:rPr>
      </w:pPr>
      <w:r w:rsidRPr="00A511A6">
        <w:rPr>
          <w:i w:val="0"/>
          <w:color w:val="auto"/>
        </w:rPr>
        <w:t>(«как делать нужно</w:t>
      </w:r>
      <w:r w:rsidR="00B65F98" w:rsidRPr="00A511A6">
        <w:rPr>
          <w:i w:val="0"/>
          <w:color w:val="auto"/>
        </w:rPr>
        <w:t>»)</w:t>
      </w:r>
      <w:r w:rsidRPr="00A511A6">
        <w:rPr>
          <w:i w:val="0"/>
          <w:color w:val="auto"/>
        </w:rPr>
        <w:t>.</w:t>
      </w:r>
    </w:p>
    <w:p w:rsidR="00037DDF" w:rsidRPr="00A511A6" w:rsidRDefault="00037DDF" w:rsidP="00282010">
      <w:pPr>
        <w:pStyle w:val="70"/>
        <w:shd w:val="clear" w:color="auto" w:fill="auto"/>
        <w:spacing w:before="0" w:after="0" w:line="240" w:lineRule="auto"/>
        <w:ind w:left="720" w:firstLine="0"/>
        <w:jc w:val="center"/>
        <w:rPr>
          <w:i w:val="0"/>
          <w:color w:val="auto"/>
        </w:rPr>
      </w:pPr>
    </w:p>
    <w:p w:rsidR="00E41D69" w:rsidRPr="00A511A6" w:rsidRDefault="00F05831" w:rsidP="00282010">
      <w:pPr>
        <w:pStyle w:val="20"/>
        <w:shd w:val="clear" w:color="auto" w:fill="auto"/>
        <w:spacing w:line="240" w:lineRule="auto"/>
        <w:jc w:val="both"/>
        <w:rPr>
          <w:color w:val="auto"/>
        </w:rPr>
      </w:pPr>
      <w:r w:rsidRPr="00A511A6">
        <w:rPr>
          <w:color w:val="auto"/>
        </w:rPr>
        <w:t>Владельцам путей общего и необщего пользования необходимо помнить о ежегодных комиссионных обследованиях железнодорожных переездов. В соответствии с требованиями пункта 5 Условий эксплуатации железнодорожных переездов, утвержденных приказом Минтранса Российской Федерации от 31.07.2015 года №237 в период с 01.04. по 01.07.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 владельцами железнодорожных путей необщего пользования. О предстоящей проверке информируется Федеральная служба по надзору в сфере транспорта, представители владельца участка автомобильной дороги, пересекающего обследуемый железнодорожный переезд, представители органов исполнительной власти соответствующих субъектов Российской Федерации и (или) местного самоуправления, представители пассажирских автотранспортных предприятий, которые при необходимости принимают участие в комиссионном обследовании.</w:t>
      </w:r>
    </w:p>
    <w:p w:rsidR="0089476D" w:rsidRPr="00A511A6" w:rsidRDefault="0089476D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A511A6">
        <w:rPr>
          <w:b w:val="0"/>
          <w:bCs w:val="0"/>
          <w:color w:val="auto"/>
        </w:rPr>
        <w:t>Для обеспечения безопасности движения, в соответствии с Правилами технической эксплуатации железных дорог РФ, утв. приказом</w:t>
      </w:r>
      <w:r w:rsidR="007561C2" w:rsidRPr="00A511A6">
        <w:rPr>
          <w:b w:val="0"/>
          <w:bCs w:val="0"/>
          <w:color w:val="auto"/>
        </w:rPr>
        <w:t xml:space="preserve"> Минтранса России от 23</w:t>
      </w:r>
      <w:r w:rsidRPr="00A511A6">
        <w:rPr>
          <w:b w:val="0"/>
          <w:bCs w:val="0"/>
          <w:color w:val="auto"/>
        </w:rPr>
        <w:t>.</w:t>
      </w:r>
      <w:r w:rsidR="007561C2" w:rsidRPr="00A511A6">
        <w:rPr>
          <w:b w:val="0"/>
          <w:bCs w:val="0"/>
          <w:color w:val="auto"/>
        </w:rPr>
        <w:t>06</w:t>
      </w:r>
      <w:r w:rsidRPr="00A511A6">
        <w:rPr>
          <w:b w:val="0"/>
          <w:bCs w:val="0"/>
          <w:color w:val="auto"/>
        </w:rPr>
        <w:t>.20</w:t>
      </w:r>
      <w:r w:rsidR="007561C2" w:rsidRPr="00A511A6">
        <w:rPr>
          <w:b w:val="0"/>
          <w:bCs w:val="0"/>
          <w:color w:val="auto"/>
        </w:rPr>
        <w:t>22</w:t>
      </w:r>
      <w:r w:rsidRPr="00A511A6">
        <w:rPr>
          <w:b w:val="0"/>
          <w:bCs w:val="0"/>
          <w:color w:val="auto"/>
        </w:rPr>
        <w:t xml:space="preserve"> г. №2</w:t>
      </w:r>
      <w:r w:rsidR="007561C2" w:rsidRPr="00A511A6">
        <w:rPr>
          <w:b w:val="0"/>
          <w:bCs w:val="0"/>
          <w:color w:val="auto"/>
        </w:rPr>
        <w:t>50</w:t>
      </w:r>
      <w:r w:rsidRPr="00A511A6">
        <w:rPr>
          <w:b w:val="0"/>
          <w:bCs w:val="0"/>
          <w:color w:val="auto"/>
        </w:rPr>
        <w:t xml:space="preserve">, а так же иных нормативных документов </w:t>
      </w:r>
      <w:r w:rsidR="00811ADE" w:rsidRPr="00A511A6">
        <w:rPr>
          <w:b w:val="0"/>
          <w:bCs w:val="0"/>
          <w:color w:val="auto"/>
        </w:rPr>
        <w:t xml:space="preserve">владельцы путей необщего пользования должны </w:t>
      </w:r>
      <w:r w:rsidR="004F78CD" w:rsidRPr="00A511A6">
        <w:rPr>
          <w:b w:val="0"/>
          <w:bCs w:val="0"/>
          <w:color w:val="auto"/>
        </w:rPr>
        <w:t>содержать</w:t>
      </w:r>
      <w:r w:rsidRPr="00A511A6">
        <w:rPr>
          <w:b w:val="0"/>
          <w:bCs w:val="0"/>
          <w:color w:val="auto"/>
        </w:rPr>
        <w:t xml:space="preserve"> в технически исправном состоянии </w:t>
      </w:r>
      <w:r w:rsidR="00811ADE" w:rsidRPr="00A511A6">
        <w:rPr>
          <w:b w:val="0"/>
          <w:bCs w:val="0"/>
          <w:color w:val="auto"/>
        </w:rPr>
        <w:t xml:space="preserve">свою </w:t>
      </w:r>
      <w:r w:rsidRPr="00A511A6">
        <w:rPr>
          <w:b w:val="0"/>
          <w:bCs w:val="0"/>
          <w:color w:val="auto"/>
        </w:rPr>
        <w:t>железнодорожную инфраструктуру</w:t>
      </w:r>
      <w:r w:rsidR="004F78CD" w:rsidRPr="00A511A6">
        <w:rPr>
          <w:b w:val="0"/>
          <w:bCs w:val="0"/>
          <w:color w:val="auto"/>
        </w:rPr>
        <w:t>.</w:t>
      </w:r>
    </w:p>
    <w:p w:rsidR="000812D1" w:rsidRPr="00A511A6" w:rsidRDefault="000812D1" w:rsidP="00CF58D6">
      <w:pPr>
        <w:pStyle w:val="ConsPlusNormal"/>
        <w:ind w:firstLine="540"/>
        <w:jc w:val="both"/>
      </w:pPr>
      <w:r w:rsidRPr="00A511A6">
        <w:rPr>
          <w:bCs/>
        </w:rPr>
        <w:t xml:space="preserve">В соответствии с требованиями ст.15 Федерального закона от 24.11.1995г. №181-ФЗ «О социальной защите инвалидов в Российской Федерации» </w:t>
      </w:r>
      <w:r w:rsidRPr="00A511A6">
        <w:lastRenderedPageBreak/>
        <w:t xml:space="preserve">организации независимо от их организационно-правовых форм обеспечивают доступ для пассажиров из числа инвалидов (включая инвалидов, использующих кресла-коляски и собак-проводников) к объектам железнодорожной инфраструктуры (вокзалы, платформы остановочных площадок) и железнодорожному подвижному составу. </w:t>
      </w:r>
    </w:p>
    <w:p w:rsidR="000812D1" w:rsidRPr="00A511A6" w:rsidRDefault="000812D1" w:rsidP="00CF58D6">
      <w:pPr>
        <w:pStyle w:val="ConsPlusNormal"/>
        <w:ind w:firstLine="540"/>
        <w:jc w:val="both"/>
      </w:pPr>
      <w:proofErr w:type="gramStart"/>
      <w:r w:rsidRPr="00A511A6">
        <w:t>В случаях, если существующие объекты транспортной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услуги.</w:t>
      </w:r>
      <w:proofErr w:type="gramEnd"/>
    </w:p>
    <w:p w:rsidR="001F2ACB" w:rsidRPr="00A511A6" w:rsidRDefault="00A511A6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511A6">
        <w:rPr>
          <w:rFonts w:eastAsia="Calibri"/>
        </w:rPr>
        <w:t>На</w:t>
      </w:r>
      <w:r w:rsidR="00206148" w:rsidRPr="00A511A6">
        <w:rPr>
          <w:rFonts w:eastAsia="Calibri"/>
        </w:rPr>
        <w:t xml:space="preserve"> контролируемых лиц, которые подали уведомления о начале осуществления определенных видов деятельности, в</w:t>
      </w:r>
      <w:r w:rsidR="001F2ACB" w:rsidRPr="00A511A6">
        <w:rPr>
          <w:rFonts w:eastAsia="Calibri"/>
        </w:rPr>
        <w:t xml:space="preserve"> соответствии с </w:t>
      </w:r>
      <w:hyperlink r:id="rId9" w:history="1">
        <w:proofErr w:type="gramStart"/>
        <w:r w:rsidR="001F2ACB" w:rsidRPr="00A511A6">
          <w:rPr>
            <w:rFonts w:eastAsia="Calibri"/>
          </w:rPr>
          <w:t>ч</w:t>
        </w:r>
        <w:proofErr w:type="gramEnd"/>
        <w:r w:rsidR="001F2ACB" w:rsidRPr="00A511A6">
          <w:rPr>
            <w:rFonts w:eastAsia="Calibri"/>
          </w:rPr>
          <w:t>. 6</w:t>
        </w:r>
      </w:hyperlink>
      <w:r w:rsidR="001F2ACB" w:rsidRPr="00A511A6">
        <w:rPr>
          <w:rFonts w:eastAsia="Calibri"/>
        </w:rPr>
        <w:t xml:space="preserve"> ст.8 Федерального закона № 294-ФЗ возлагается обязанность сообщать в письменной форме доп</w:t>
      </w:r>
      <w:bookmarkStart w:id="3" w:name="_GoBack"/>
      <w:bookmarkEnd w:id="3"/>
      <w:r w:rsidR="001F2ACB" w:rsidRPr="00A511A6">
        <w:rPr>
          <w:rFonts w:eastAsia="Calibri"/>
        </w:rPr>
        <w:t>олнительно в уполномоченный федеральный орган исполнительной власти сведения о таких изменениях, как:</w:t>
      </w:r>
    </w:p>
    <w:p w:rsidR="001F2ACB" w:rsidRPr="00A511A6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511A6">
        <w:rPr>
          <w:rFonts w:eastAsia="Calibri"/>
        </w:rPr>
        <w:t>1) изменение места нахождения юридического лица и (или) места фактического осуществления деятельности;</w:t>
      </w:r>
    </w:p>
    <w:p w:rsidR="001F2ACB" w:rsidRPr="00A511A6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511A6">
        <w:rPr>
          <w:rFonts w:eastAsia="Calibri"/>
        </w:rPr>
        <w:t>2) изменение места жительства индивидуального предпринимателя (при этом не вполне понятна причина, по которой не предусмотрен случай изменения места фактического осуществления деятельности);</w:t>
      </w:r>
    </w:p>
    <w:p w:rsidR="001F2ACB" w:rsidRPr="00A511A6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511A6">
        <w:rPr>
          <w:rFonts w:eastAsia="Calibri"/>
        </w:rPr>
        <w:t>3) реорганизация юридического лица.</w:t>
      </w:r>
    </w:p>
    <w:p w:rsidR="001F2ACB" w:rsidRPr="00FD3421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511A6">
        <w:rPr>
          <w:rFonts w:eastAsia="Calibri"/>
        </w:rPr>
        <w:t>Согласно ч. 9 ст. 8 Федерального закона № 294-ФЗ юридические лица, индивидуальные предприниматели, осуществляющие предусмотренные виды деятельности,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Федерации.</w:t>
      </w:r>
    </w:p>
    <w:p w:rsidR="007E7D74" w:rsidRDefault="007E7D74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</w:p>
    <w:p w:rsidR="00C955CE" w:rsidRPr="00FD3421" w:rsidRDefault="00C955CE" w:rsidP="00CF58D6">
      <w:pPr>
        <w:pStyle w:val="12"/>
        <w:numPr>
          <w:ilvl w:val="0"/>
          <w:numId w:val="5"/>
        </w:numPr>
        <w:spacing w:before="0" w:after="0" w:line="240" w:lineRule="auto"/>
        <w:rPr>
          <w:bCs w:val="0"/>
          <w:color w:val="auto"/>
        </w:rPr>
      </w:pPr>
      <w:r w:rsidRPr="00FD3421">
        <w:rPr>
          <w:bCs w:val="0"/>
          <w:color w:val="auto"/>
        </w:rPr>
        <w:t>Выявленные при проведении контрольно-надзорных мероприятий пробе</w:t>
      </w:r>
      <w:r w:rsidR="00106751" w:rsidRPr="00FD3421">
        <w:rPr>
          <w:bCs w:val="0"/>
          <w:color w:val="auto"/>
        </w:rPr>
        <w:t>л</w:t>
      </w:r>
      <w:r w:rsidRPr="00FD3421">
        <w:rPr>
          <w:bCs w:val="0"/>
          <w:color w:val="auto"/>
        </w:rPr>
        <w:t>ы законодательств</w:t>
      </w:r>
      <w:r w:rsidR="00106751" w:rsidRPr="00FD3421">
        <w:rPr>
          <w:bCs w:val="0"/>
          <w:color w:val="auto"/>
        </w:rPr>
        <w:t xml:space="preserve">а и нормативно-правовые </w:t>
      </w:r>
      <w:r w:rsidR="004724AE" w:rsidRPr="00FD3421">
        <w:rPr>
          <w:bCs w:val="0"/>
          <w:color w:val="auto"/>
        </w:rPr>
        <w:t>акты,</w:t>
      </w:r>
      <w:r w:rsidR="00106751" w:rsidRPr="00FD3421">
        <w:rPr>
          <w:bCs w:val="0"/>
          <w:color w:val="auto"/>
        </w:rPr>
        <w:t xml:space="preserve"> требующие актуализации.</w:t>
      </w:r>
    </w:p>
    <w:p w:rsidR="00037DDF" w:rsidRPr="00FD3421" w:rsidRDefault="00037DDF" w:rsidP="00CF58D6">
      <w:pPr>
        <w:pStyle w:val="12"/>
        <w:spacing w:before="0" w:after="0" w:line="240" w:lineRule="auto"/>
        <w:ind w:left="720" w:firstLine="0"/>
        <w:jc w:val="both"/>
        <w:rPr>
          <w:bCs w:val="0"/>
          <w:color w:val="auto"/>
        </w:rPr>
      </w:pPr>
    </w:p>
    <w:p w:rsidR="00106751" w:rsidRPr="00FD3421" w:rsidRDefault="00106751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>При проведении контрольно-надзорных мероприятий выявлены проблемные вопросы:</w:t>
      </w:r>
    </w:p>
    <w:p w:rsidR="004E527C" w:rsidRPr="00FD3421" w:rsidRDefault="00EB4827" w:rsidP="00B65F98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 xml:space="preserve">- </w:t>
      </w:r>
      <w:r w:rsidR="00106751" w:rsidRPr="00FD3421">
        <w:rPr>
          <w:b w:val="0"/>
          <w:bCs w:val="0"/>
          <w:color w:val="auto"/>
        </w:rPr>
        <w:t>требуют обновления и актуализации нормативно-правовые документы в области аттестации работников юридических лиц (индивидуальных предпринимателей) отвечающих за обеспечение безопасности движения на железнодорожных путях необщего пользования</w:t>
      </w:r>
      <w:r w:rsidR="00A26612" w:rsidRPr="00FD3421">
        <w:rPr>
          <w:b w:val="0"/>
          <w:bCs w:val="0"/>
          <w:color w:val="auto"/>
        </w:rPr>
        <w:t>, в том числе проверка знаний требований ПТЭ работников предприятий необщего пользования</w:t>
      </w:r>
      <w:r w:rsidR="00106751" w:rsidRPr="00FD3421">
        <w:rPr>
          <w:b w:val="0"/>
          <w:bCs w:val="0"/>
          <w:color w:val="auto"/>
        </w:rPr>
        <w:t>;</w:t>
      </w:r>
    </w:p>
    <w:p w:rsidR="00582DF0" w:rsidRPr="00FD3421" w:rsidRDefault="00106751" w:rsidP="003F0484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 xml:space="preserve">- требуется внесение изменений в КоАП РФ в части исключения требований обеспечения </w:t>
      </w:r>
      <w:r w:rsidR="00582DF0" w:rsidRPr="00FD3421">
        <w:rPr>
          <w:b w:val="0"/>
          <w:bCs w:val="0"/>
          <w:color w:val="auto"/>
        </w:rPr>
        <w:t xml:space="preserve">от должностного лица органа исполнительной власти </w:t>
      </w:r>
      <w:r w:rsidR="00E95CD9" w:rsidRPr="00FD3421">
        <w:rPr>
          <w:b w:val="0"/>
          <w:bCs w:val="0"/>
          <w:color w:val="auto"/>
        </w:rPr>
        <w:t xml:space="preserve">оформляющего административный штраф </w:t>
      </w:r>
      <w:r w:rsidRPr="00FD3421">
        <w:rPr>
          <w:b w:val="0"/>
          <w:bCs w:val="0"/>
          <w:color w:val="auto"/>
        </w:rPr>
        <w:t>привода</w:t>
      </w:r>
      <w:r w:rsidR="00582DF0" w:rsidRPr="00FD3421">
        <w:rPr>
          <w:b w:val="0"/>
          <w:bCs w:val="0"/>
          <w:color w:val="auto"/>
        </w:rPr>
        <w:t xml:space="preserve"> в суд</w:t>
      </w:r>
      <w:r w:rsidRPr="00FD3421">
        <w:rPr>
          <w:b w:val="0"/>
          <w:bCs w:val="0"/>
          <w:color w:val="auto"/>
        </w:rPr>
        <w:t xml:space="preserve"> лица, в отношении которого </w:t>
      </w:r>
      <w:r w:rsidR="00582DF0" w:rsidRPr="00FD3421">
        <w:rPr>
          <w:b w:val="0"/>
          <w:bCs w:val="0"/>
          <w:color w:val="auto"/>
        </w:rPr>
        <w:t>составлен протокол по ст.20.25  КоАП РФ (неуплата административного штрафа)</w:t>
      </w:r>
      <w:r w:rsidR="003F0484" w:rsidRPr="00FD3421">
        <w:rPr>
          <w:b w:val="0"/>
          <w:bCs w:val="0"/>
          <w:color w:val="auto"/>
        </w:rPr>
        <w:t>.</w:t>
      </w:r>
    </w:p>
    <w:p w:rsidR="00EB5B3E" w:rsidRDefault="00EB5B3E" w:rsidP="00375C2A">
      <w:pPr>
        <w:pStyle w:val="12"/>
        <w:spacing w:before="0" w:after="0" w:line="240" w:lineRule="auto"/>
        <w:ind w:firstLine="0"/>
        <w:rPr>
          <w:b w:val="0"/>
          <w:bCs w:val="0"/>
          <w:color w:val="auto"/>
        </w:rPr>
      </w:pPr>
    </w:p>
    <w:p w:rsidR="009C2714" w:rsidRPr="00FD3421" w:rsidRDefault="009C2714" w:rsidP="009C2714">
      <w:pPr>
        <w:pStyle w:val="12"/>
        <w:numPr>
          <w:ilvl w:val="0"/>
          <w:numId w:val="5"/>
        </w:numPr>
        <w:spacing w:before="0" w:after="0" w:line="240" w:lineRule="auto"/>
        <w:rPr>
          <w:bCs w:val="0"/>
          <w:color w:val="auto"/>
        </w:rPr>
      </w:pPr>
      <w:r w:rsidRPr="00FD3421">
        <w:rPr>
          <w:bCs w:val="0"/>
          <w:color w:val="auto"/>
        </w:rPr>
        <w:lastRenderedPageBreak/>
        <w:t>Особенности осуществления контрольно (надзорной) деятельности в 2022 году</w:t>
      </w:r>
    </w:p>
    <w:p w:rsidR="007E7D74" w:rsidRPr="00FD3421" w:rsidRDefault="007E7D74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</w:p>
    <w:p w:rsidR="009C2714" w:rsidRPr="00FD3421" w:rsidRDefault="009519CF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 xml:space="preserve">Постановлением Правительства №336 установлены особенности проведения плановых и внеплановых контрольных (надзорных) мероприятий при осуществлении федерального государственного контроля (надзора) области железнодорожного транспорта в 2022 году. Этим постановлением отменены плановые контрольные (надзорные) мероприятия до конца 2022 года. Из плана проведения плановых контрольных (надзорных) мероприятий Южного УГЖДН Ространснадзора на 2022 год отменено 45 плановых проверок и инспекционных визитов. Данная информация внесена в Единый реестр контрольных (надзорных) мероприятий и </w:t>
      </w:r>
      <w:r w:rsidR="008E5A49" w:rsidRPr="00FD3421">
        <w:rPr>
          <w:b w:val="0"/>
          <w:bCs w:val="0"/>
          <w:color w:val="auto"/>
        </w:rPr>
        <w:t xml:space="preserve">размещена </w:t>
      </w:r>
      <w:r w:rsidRPr="00FD3421">
        <w:rPr>
          <w:b w:val="0"/>
          <w:bCs w:val="0"/>
          <w:color w:val="auto"/>
        </w:rPr>
        <w:t xml:space="preserve">на сайте </w:t>
      </w:r>
      <w:proofErr w:type="gramStart"/>
      <w:r w:rsidRPr="00FD3421">
        <w:rPr>
          <w:b w:val="0"/>
          <w:bCs w:val="0"/>
          <w:color w:val="auto"/>
        </w:rPr>
        <w:t>Южного</w:t>
      </w:r>
      <w:proofErr w:type="gramEnd"/>
      <w:r w:rsidRPr="00FD3421">
        <w:rPr>
          <w:b w:val="0"/>
          <w:bCs w:val="0"/>
          <w:color w:val="auto"/>
        </w:rPr>
        <w:t xml:space="preserve"> УГЖДН Ространснадзора.</w:t>
      </w:r>
    </w:p>
    <w:p w:rsidR="009519CF" w:rsidRPr="00FD3421" w:rsidRDefault="009519CF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>Внеплановые контрольные (надзорные) мероприятия проводятся только по согласованию с органами прокуратуры. Проведение внеплановых контрольных (надзорных) мероприятий без согласования с органами прокуратуры возможно  по поручению Президента РФ, Председателя</w:t>
      </w:r>
      <w:r w:rsidR="007E7D74" w:rsidRPr="00FD3421">
        <w:rPr>
          <w:b w:val="0"/>
          <w:bCs w:val="0"/>
          <w:color w:val="auto"/>
        </w:rPr>
        <w:t xml:space="preserve"> или Заместителя Председателя</w:t>
      </w:r>
      <w:r w:rsidRPr="00FD3421">
        <w:rPr>
          <w:b w:val="0"/>
          <w:bCs w:val="0"/>
          <w:color w:val="auto"/>
        </w:rPr>
        <w:t xml:space="preserve"> Правительства РФ</w:t>
      </w:r>
      <w:r w:rsidR="007E7D74" w:rsidRPr="00FD3421">
        <w:rPr>
          <w:b w:val="0"/>
          <w:bCs w:val="0"/>
          <w:color w:val="auto"/>
        </w:rPr>
        <w:t>, по требованию прокурора в рамках надзора за исполнением законов.</w:t>
      </w:r>
    </w:p>
    <w:p w:rsidR="007E7D74" w:rsidRPr="00FD3421" w:rsidRDefault="007E7D74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>Пунктом 8 Постановления №336 установлено, что срок исполнения ранее выданных предписаний, действующих на 10.03.2022г., продлевается на 90 календарных дней со дня истечения срока его исполнения. Контролируемым лицам не требуется направлять каких-либо писем по данному вопросу.</w:t>
      </w:r>
    </w:p>
    <w:p w:rsidR="007E7D74" w:rsidRDefault="007E7D74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 не позднее п</w:t>
      </w:r>
      <w:r>
        <w:rPr>
          <w:b w:val="0"/>
          <w:bCs w:val="0"/>
          <w:color w:val="auto"/>
        </w:rPr>
        <w:t>редпоследнего дня срока его исполнения.</w:t>
      </w:r>
    </w:p>
    <w:p w:rsidR="007E7D74" w:rsidRDefault="007E7D74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В соответствии с пунктом 10 Постановления №336 допускается проведении профилактических мероприятий по профилактике нарушения обязательных требований в отношении контролируемых лиц в соответствии с Федеральным законом №248-ФЗ от 31.07.2020г. «О государственном контроле (надзоре) и муниципальном надзоре в РФ», а также проведение контрольных (надзорных) мероприятий без взаимодействия с контролируемыми лицами.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9C2714" w:rsidRPr="00001DA2" w:rsidRDefault="009C2714" w:rsidP="00375C2A">
      <w:pPr>
        <w:pStyle w:val="12"/>
        <w:spacing w:before="0" w:after="0" w:line="240" w:lineRule="auto"/>
        <w:ind w:firstLine="0"/>
        <w:rPr>
          <w:b w:val="0"/>
          <w:bCs w:val="0"/>
          <w:color w:val="auto"/>
        </w:rPr>
      </w:pPr>
    </w:p>
    <w:p w:rsidR="00F74749" w:rsidRDefault="008643A6" w:rsidP="008643A6">
      <w:pPr>
        <w:pStyle w:val="20"/>
        <w:spacing w:line="240" w:lineRule="auto"/>
        <w:ind w:firstLine="0"/>
        <w:jc w:val="both"/>
        <w:rPr>
          <w:color w:val="auto"/>
        </w:rPr>
      </w:pPr>
      <w:r w:rsidRPr="00001DA2">
        <w:rPr>
          <w:color w:val="auto"/>
        </w:rPr>
        <w:t xml:space="preserve">Утверждаю </w:t>
      </w:r>
    </w:p>
    <w:p w:rsidR="00F74749" w:rsidRDefault="00F74749" w:rsidP="008643A6">
      <w:pPr>
        <w:pStyle w:val="20"/>
        <w:spacing w:line="240" w:lineRule="auto"/>
        <w:ind w:firstLine="0"/>
        <w:jc w:val="both"/>
        <w:rPr>
          <w:color w:val="auto"/>
        </w:rPr>
      </w:pPr>
    </w:p>
    <w:p w:rsidR="008643A6" w:rsidRPr="00001DA2" w:rsidRDefault="00674D33" w:rsidP="008643A6">
      <w:pPr>
        <w:pStyle w:val="20"/>
        <w:spacing w:line="240" w:lineRule="auto"/>
        <w:ind w:firstLine="0"/>
        <w:jc w:val="both"/>
        <w:rPr>
          <w:color w:val="auto"/>
        </w:rPr>
      </w:pPr>
      <w:proofErr w:type="spellStart"/>
      <w:r>
        <w:rPr>
          <w:color w:val="auto"/>
        </w:rPr>
        <w:t>Врио</w:t>
      </w:r>
      <w:proofErr w:type="spellEnd"/>
      <w:r>
        <w:rPr>
          <w:color w:val="auto"/>
        </w:rPr>
        <w:t xml:space="preserve"> н</w:t>
      </w:r>
      <w:r w:rsidR="008643A6" w:rsidRPr="00001DA2">
        <w:rPr>
          <w:color w:val="auto"/>
        </w:rPr>
        <w:t>ачальник</w:t>
      </w:r>
      <w:r>
        <w:rPr>
          <w:color w:val="auto"/>
        </w:rPr>
        <w:t>а</w:t>
      </w:r>
      <w:r w:rsidR="008643A6" w:rsidRPr="00001DA2">
        <w:rPr>
          <w:color w:val="auto"/>
        </w:rPr>
        <w:t xml:space="preserve"> управления – </w:t>
      </w:r>
      <w:r w:rsidR="00D972BD" w:rsidRPr="00001DA2">
        <w:rPr>
          <w:color w:val="auto"/>
        </w:rPr>
        <w:t xml:space="preserve"> </w:t>
      </w:r>
      <w:r w:rsidR="008643A6" w:rsidRPr="00001DA2">
        <w:rPr>
          <w:color w:val="auto"/>
        </w:rPr>
        <w:t>главн</w:t>
      </w:r>
      <w:r>
        <w:rPr>
          <w:color w:val="auto"/>
        </w:rPr>
        <w:t>ого</w:t>
      </w:r>
      <w:r w:rsidR="008643A6" w:rsidRPr="00001DA2">
        <w:rPr>
          <w:color w:val="auto"/>
        </w:rPr>
        <w:t xml:space="preserve"> </w:t>
      </w:r>
    </w:p>
    <w:p w:rsidR="00BB066F" w:rsidRPr="00001DA2" w:rsidRDefault="008643A6" w:rsidP="00EE387E">
      <w:pPr>
        <w:pStyle w:val="20"/>
        <w:spacing w:line="240" w:lineRule="auto"/>
        <w:ind w:firstLine="0"/>
        <w:jc w:val="both"/>
        <w:rPr>
          <w:color w:val="auto"/>
        </w:rPr>
      </w:pPr>
      <w:r w:rsidRPr="00001DA2">
        <w:rPr>
          <w:color w:val="auto"/>
        </w:rPr>
        <w:t>государственн</w:t>
      </w:r>
      <w:r w:rsidR="00674D33">
        <w:rPr>
          <w:color w:val="auto"/>
        </w:rPr>
        <w:t>ого</w:t>
      </w:r>
      <w:r w:rsidRPr="00001DA2">
        <w:rPr>
          <w:color w:val="auto"/>
        </w:rPr>
        <w:t xml:space="preserve"> инспектор</w:t>
      </w:r>
      <w:r w:rsidR="00674D33">
        <w:rPr>
          <w:color w:val="auto"/>
        </w:rPr>
        <w:t>а</w:t>
      </w:r>
      <w:r w:rsidRPr="00001DA2">
        <w:rPr>
          <w:color w:val="auto"/>
        </w:rPr>
        <w:t xml:space="preserve"> </w:t>
      </w:r>
      <w:r w:rsidR="00BB066F" w:rsidRPr="00001DA2">
        <w:rPr>
          <w:color w:val="auto"/>
        </w:rPr>
        <w:t xml:space="preserve">                                         </w:t>
      </w:r>
    </w:p>
    <w:p w:rsidR="00E862B9" w:rsidRPr="00BB066F" w:rsidRDefault="008643A6" w:rsidP="00BB066F">
      <w:pPr>
        <w:pStyle w:val="20"/>
        <w:spacing w:line="240" w:lineRule="auto"/>
        <w:ind w:firstLine="0"/>
        <w:jc w:val="both"/>
        <w:rPr>
          <w:color w:val="auto"/>
        </w:rPr>
      </w:pPr>
      <w:r w:rsidRPr="00001DA2">
        <w:rPr>
          <w:color w:val="auto"/>
        </w:rPr>
        <w:t>госжелдорнадзора</w:t>
      </w:r>
      <w:r w:rsidRPr="00001DA2">
        <w:rPr>
          <w:color w:val="auto"/>
        </w:rPr>
        <w:tab/>
      </w:r>
      <w:r w:rsidRPr="00001DA2">
        <w:rPr>
          <w:color w:val="auto"/>
        </w:rPr>
        <w:tab/>
      </w:r>
      <w:r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674D33">
        <w:rPr>
          <w:color w:val="auto"/>
        </w:rPr>
        <w:t>Р.П. Агевнин</w:t>
      </w:r>
    </w:p>
    <w:p w:rsidR="00D972BD" w:rsidRDefault="00D972BD" w:rsidP="006F3294">
      <w:pPr>
        <w:pStyle w:val="20"/>
        <w:spacing w:line="240" w:lineRule="auto"/>
        <w:jc w:val="both"/>
        <w:rPr>
          <w:color w:val="auto"/>
        </w:rPr>
      </w:pPr>
    </w:p>
    <w:p w:rsidR="00037DDF" w:rsidRDefault="00037DDF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335AC1" w:rsidRDefault="00335AC1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335AC1" w:rsidRDefault="00335AC1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037DDF" w:rsidRDefault="00037DDF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037DDF" w:rsidRDefault="00037DDF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582DF0" w:rsidRPr="00335AC1" w:rsidRDefault="0082116D" w:rsidP="00D972BD">
      <w:pPr>
        <w:pStyle w:val="20"/>
        <w:spacing w:line="240" w:lineRule="auto"/>
        <w:ind w:firstLine="0"/>
        <w:jc w:val="both"/>
        <w:rPr>
          <w:color w:val="auto"/>
          <w:sz w:val="16"/>
          <w:szCs w:val="16"/>
        </w:rPr>
      </w:pPr>
      <w:r w:rsidRPr="00335AC1">
        <w:rPr>
          <w:color w:val="auto"/>
          <w:sz w:val="16"/>
          <w:szCs w:val="16"/>
        </w:rPr>
        <w:t xml:space="preserve">Исп. </w:t>
      </w:r>
      <w:r w:rsidR="001F2ACB" w:rsidRPr="00335AC1">
        <w:rPr>
          <w:color w:val="auto"/>
          <w:sz w:val="16"/>
          <w:szCs w:val="16"/>
        </w:rPr>
        <w:t>Александров А.А</w:t>
      </w:r>
      <w:r w:rsidR="00597286" w:rsidRPr="00335AC1">
        <w:rPr>
          <w:color w:val="auto"/>
          <w:sz w:val="16"/>
          <w:szCs w:val="16"/>
        </w:rPr>
        <w:t>.</w:t>
      </w:r>
    </w:p>
    <w:p w:rsidR="0082116D" w:rsidRPr="00335AC1" w:rsidRDefault="0082116D" w:rsidP="00D972BD">
      <w:pPr>
        <w:pStyle w:val="20"/>
        <w:spacing w:line="240" w:lineRule="auto"/>
        <w:ind w:firstLine="0"/>
        <w:jc w:val="both"/>
        <w:rPr>
          <w:color w:val="auto"/>
          <w:sz w:val="16"/>
          <w:szCs w:val="16"/>
        </w:rPr>
      </w:pPr>
      <w:r w:rsidRPr="00335AC1">
        <w:rPr>
          <w:color w:val="auto"/>
          <w:sz w:val="16"/>
          <w:szCs w:val="16"/>
        </w:rPr>
        <w:t>Тел.(863) 201-80-94</w:t>
      </w:r>
    </w:p>
    <w:sectPr w:rsidR="0082116D" w:rsidRPr="00335AC1" w:rsidSect="00E77574">
      <w:footerReference w:type="even" r:id="rId10"/>
      <w:footerReference w:type="default" r:id="rId11"/>
      <w:pgSz w:w="11900" w:h="16840"/>
      <w:pgMar w:top="567" w:right="545" w:bottom="1162" w:left="13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98C" w:rsidRDefault="009C798C" w:rsidP="00AF15EE">
      <w:r>
        <w:separator/>
      </w:r>
    </w:p>
  </w:endnote>
  <w:endnote w:type="continuationSeparator" w:id="1">
    <w:p w:rsidR="009C798C" w:rsidRDefault="009C798C" w:rsidP="00AF1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8C" w:rsidRDefault="009C798C" w:rsidP="00CD740C">
    <w:pPr>
      <w:ind w:firstLine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8C" w:rsidRPr="00CD740C" w:rsidRDefault="00157252" w:rsidP="00CD740C">
    <w:pPr>
      <w:pStyle w:val="af3"/>
      <w:ind w:firstLine="0"/>
      <w:jc w:val="center"/>
    </w:pPr>
    <w:r>
      <w:fldChar w:fldCharType="begin"/>
    </w:r>
    <w:r w:rsidR="007561C2">
      <w:instrText>PAGE   \* MERGEFORMAT</w:instrText>
    </w:r>
    <w:r>
      <w:fldChar w:fldCharType="separate"/>
    </w:r>
    <w:r w:rsidR="00A511A6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98C" w:rsidRDefault="009C798C" w:rsidP="00AF15EE"/>
  </w:footnote>
  <w:footnote w:type="continuationSeparator" w:id="1">
    <w:p w:rsidR="009C798C" w:rsidRDefault="009C798C" w:rsidP="00AF15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3D1"/>
    <w:multiLevelType w:val="multilevel"/>
    <w:tmpl w:val="55DEA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90F01"/>
    <w:multiLevelType w:val="hybridMultilevel"/>
    <w:tmpl w:val="A8FEBE1E"/>
    <w:lvl w:ilvl="0" w:tplc="E57C6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E577A"/>
    <w:multiLevelType w:val="multilevel"/>
    <w:tmpl w:val="620CEE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52749"/>
    <w:multiLevelType w:val="multilevel"/>
    <w:tmpl w:val="B5CCE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3D0A"/>
    <w:multiLevelType w:val="hybridMultilevel"/>
    <w:tmpl w:val="DDACB448"/>
    <w:lvl w:ilvl="0" w:tplc="DDE2CE1E">
      <w:start w:val="1"/>
      <w:numFmt w:val="decimal"/>
      <w:lvlText w:val="%1)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43D73FC4"/>
    <w:multiLevelType w:val="hybridMultilevel"/>
    <w:tmpl w:val="0734D7CC"/>
    <w:lvl w:ilvl="0" w:tplc="1576B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682024"/>
    <w:multiLevelType w:val="hybridMultilevel"/>
    <w:tmpl w:val="2154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0162B"/>
    <w:multiLevelType w:val="multilevel"/>
    <w:tmpl w:val="CC1601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8">
    <w:nsid w:val="4E112897"/>
    <w:multiLevelType w:val="hybridMultilevel"/>
    <w:tmpl w:val="40DEEC7E"/>
    <w:lvl w:ilvl="0" w:tplc="BB7296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2512D54"/>
    <w:multiLevelType w:val="multilevel"/>
    <w:tmpl w:val="780035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6" w:hanging="2160"/>
      </w:pPr>
      <w:rPr>
        <w:rFonts w:hint="default"/>
      </w:rPr>
    </w:lvl>
  </w:abstractNum>
  <w:abstractNum w:abstractNumId="10">
    <w:nsid w:val="5398347C"/>
    <w:multiLevelType w:val="multilevel"/>
    <w:tmpl w:val="57EE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576673"/>
    <w:multiLevelType w:val="hybridMultilevel"/>
    <w:tmpl w:val="3F40D296"/>
    <w:lvl w:ilvl="0" w:tplc="4EC2BDE0">
      <w:start w:val="1"/>
      <w:numFmt w:val="bullet"/>
      <w:pStyle w:val="a"/>
      <w:lvlText w:val="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31537"/>
    <w:multiLevelType w:val="hybridMultilevel"/>
    <w:tmpl w:val="3A66EC78"/>
    <w:lvl w:ilvl="0" w:tplc="7EDEAE46">
      <w:start w:val="1"/>
      <w:numFmt w:val="decimal"/>
      <w:lvlText w:val="%1)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3">
    <w:nsid w:val="7E3E6242"/>
    <w:multiLevelType w:val="multilevel"/>
    <w:tmpl w:val="4CD26D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3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12"/>
  </w:num>
  <w:num w:numId="10">
    <w:abstractNumId w:val="10"/>
  </w:num>
  <w:num w:numId="11">
    <w:abstractNumId w:val="3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C1C6D"/>
    <w:rsid w:val="000000A4"/>
    <w:rsid w:val="00001DA2"/>
    <w:rsid w:val="00005AE0"/>
    <w:rsid w:val="00010589"/>
    <w:rsid w:val="00021FD5"/>
    <w:rsid w:val="000257F9"/>
    <w:rsid w:val="00027EA6"/>
    <w:rsid w:val="000356B9"/>
    <w:rsid w:val="00037058"/>
    <w:rsid w:val="00037969"/>
    <w:rsid w:val="00037DDF"/>
    <w:rsid w:val="00037DF5"/>
    <w:rsid w:val="000404DF"/>
    <w:rsid w:val="00042814"/>
    <w:rsid w:val="00045734"/>
    <w:rsid w:val="000461C0"/>
    <w:rsid w:val="000501FC"/>
    <w:rsid w:val="000514AE"/>
    <w:rsid w:val="0005244F"/>
    <w:rsid w:val="00054271"/>
    <w:rsid w:val="000625F6"/>
    <w:rsid w:val="00064DC6"/>
    <w:rsid w:val="0006560A"/>
    <w:rsid w:val="00072430"/>
    <w:rsid w:val="000812D1"/>
    <w:rsid w:val="00081609"/>
    <w:rsid w:val="00083EDA"/>
    <w:rsid w:val="00091B0C"/>
    <w:rsid w:val="00091CFE"/>
    <w:rsid w:val="000A433C"/>
    <w:rsid w:val="000A6BF9"/>
    <w:rsid w:val="000B0578"/>
    <w:rsid w:val="000B4467"/>
    <w:rsid w:val="000B4962"/>
    <w:rsid w:val="000C06D9"/>
    <w:rsid w:val="000C10E9"/>
    <w:rsid w:val="000C353E"/>
    <w:rsid w:val="000C3CFB"/>
    <w:rsid w:val="000C7CD2"/>
    <w:rsid w:val="000D0073"/>
    <w:rsid w:val="000D2EBD"/>
    <w:rsid w:val="000E50BB"/>
    <w:rsid w:val="000E6A6C"/>
    <w:rsid w:val="000F100C"/>
    <w:rsid w:val="000F1D95"/>
    <w:rsid w:val="000F3A10"/>
    <w:rsid w:val="000F4CC5"/>
    <w:rsid w:val="000F6838"/>
    <w:rsid w:val="0010079C"/>
    <w:rsid w:val="001030CA"/>
    <w:rsid w:val="001037A9"/>
    <w:rsid w:val="00104541"/>
    <w:rsid w:val="00105066"/>
    <w:rsid w:val="00106751"/>
    <w:rsid w:val="00116499"/>
    <w:rsid w:val="00122C18"/>
    <w:rsid w:val="00124048"/>
    <w:rsid w:val="00127DDD"/>
    <w:rsid w:val="00130FEA"/>
    <w:rsid w:val="001317A9"/>
    <w:rsid w:val="00131B47"/>
    <w:rsid w:val="00136F2A"/>
    <w:rsid w:val="00137DFE"/>
    <w:rsid w:val="00150FDF"/>
    <w:rsid w:val="00156196"/>
    <w:rsid w:val="00157252"/>
    <w:rsid w:val="001574EE"/>
    <w:rsid w:val="00160380"/>
    <w:rsid w:val="00160A60"/>
    <w:rsid w:val="00170012"/>
    <w:rsid w:val="00170177"/>
    <w:rsid w:val="00171A6A"/>
    <w:rsid w:val="00171E9E"/>
    <w:rsid w:val="00172516"/>
    <w:rsid w:val="00175EED"/>
    <w:rsid w:val="00176622"/>
    <w:rsid w:val="001862FC"/>
    <w:rsid w:val="00186DF2"/>
    <w:rsid w:val="00187140"/>
    <w:rsid w:val="00195403"/>
    <w:rsid w:val="001A0D12"/>
    <w:rsid w:val="001B0BFD"/>
    <w:rsid w:val="001B49E9"/>
    <w:rsid w:val="001B6C2C"/>
    <w:rsid w:val="001C4451"/>
    <w:rsid w:val="001C4AAF"/>
    <w:rsid w:val="001C4D65"/>
    <w:rsid w:val="001C6C8B"/>
    <w:rsid w:val="001D2516"/>
    <w:rsid w:val="001D7718"/>
    <w:rsid w:val="001E0F3C"/>
    <w:rsid w:val="001E150C"/>
    <w:rsid w:val="001E1D73"/>
    <w:rsid w:val="001E41BC"/>
    <w:rsid w:val="001F0B58"/>
    <w:rsid w:val="001F102F"/>
    <w:rsid w:val="001F1D7B"/>
    <w:rsid w:val="001F2ACB"/>
    <w:rsid w:val="001F499C"/>
    <w:rsid w:val="00200F34"/>
    <w:rsid w:val="0020365C"/>
    <w:rsid w:val="00205D97"/>
    <w:rsid w:val="00206148"/>
    <w:rsid w:val="00206D54"/>
    <w:rsid w:val="002111E7"/>
    <w:rsid w:val="00213FA6"/>
    <w:rsid w:val="0021404B"/>
    <w:rsid w:val="002142E2"/>
    <w:rsid w:val="002161A1"/>
    <w:rsid w:val="00217044"/>
    <w:rsid w:val="002236CA"/>
    <w:rsid w:val="00223CC1"/>
    <w:rsid w:val="002247F6"/>
    <w:rsid w:val="00224C15"/>
    <w:rsid w:val="00231538"/>
    <w:rsid w:val="00232EAA"/>
    <w:rsid w:val="00235189"/>
    <w:rsid w:val="0023635F"/>
    <w:rsid w:val="00237A4C"/>
    <w:rsid w:val="0024657B"/>
    <w:rsid w:val="002501AE"/>
    <w:rsid w:val="00251570"/>
    <w:rsid w:val="002518D7"/>
    <w:rsid w:val="00263CA4"/>
    <w:rsid w:val="00265E42"/>
    <w:rsid w:val="00272796"/>
    <w:rsid w:val="0027348A"/>
    <w:rsid w:val="002770D9"/>
    <w:rsid w:val="002812FE"/>
    <w:rsid w:val="002819DF"/>
    <w:rsid w:val="00282010"/>
    <w:rsid w:val="00282F7A"/>
    <w:rsid w:val="00285E81"/>
    <w:rsid w:val="00292565"/>
    <w:rsid w:val="002A179E"/>
    <w:rsid w:val="002A1FBA"/>
    <w:rsid w:val="002A2862"/>
    <w:rsid w:val="002A367A"/>
    <w:rsid w:val="002A6C6B"/>
    <w:rsid w:val="002B01CA"/>
    <w:rsid w:val="002B2BF1"/>
    <w:rsid w:val="002C37F3"/>
    <w:rsid w:val="002C5820"/>
    <w:rsid w:val="002C6467"/>
    <w:rsid w:val="002D1B34"/>
    <w:rsid w:val="002D25CA"/>
    <w:rsid w:val="002D324F"/>
    <w:rsid w:val="002D3F23"/>
    <w:rsid w:val="002D7C82"/>
    <w:rsid w:val="002E4886"/>
    <w:rsid w:val="002E4F4F"/>
    <w:rsid w:val="002E681C"/>
    <w:rsid w:val="002F0323"/>
    <w:rsid w:val="002F1FD0"/>
    <w:rsid w:val="002F4D15"/>
    <w:rsid w:val="002F731A"/>
    <w:rsid w:val="002F79BC"/>
    <w:rsid w:val="0030081C"/>
    <w:rsid w:val="00323B6E"/>
    <w:rsid w:val="003268FD"/>
    <w:rsid w:val="00330CE4"/>
    <w:rsid w:val="00332CAE"/>
    <w:rsid w:val="00335AC1"/>
    <w:rsid w:val="0034153B"/>
    <w:rsid w:val="003446E2"/>
    <w:rsid w:val="00344A65"/>
    <w:rsid w:val="00345939"/>
    <w:rsid w:val="00345A70"/>
    <w:rsid w:val="003469B0"/>
    <w:rsid w:val="003472A4"/>
    <w:rsid w:val="00347403"/>
    <w:rsid w:val="00350A5A"/>
    <w:rsid w:val="00354F81"/>
    <w:rsid w:val="003561E3"/>
    <w:rsid w:val="003615E8"/>
    <w:rsid w:val="00366958"/>
    <w:rsid w:val="00367175"/>
    <w:rsid w:val="00372BE4"/>
    <w:rsid w:val="003737E3"/>
    <w:rsid w:val="00374BB1"/>
    <w:rsid w:val="00375C2A"/>
    <w:rsid w:val="00376FE3"/>
    <w:rsid w:val="003771D9"/>
    <w:rsid w:val="003820BA"/>
    <w:rsid w:val="00383D38"/>
    <w:rsid w:val="00387CFE"/>
    <w:rsid w:val="00394543"/>
    <w:rsid w:val="003946D0"/>
    <w:rsid w:val="003A1F28"/>
    <w:rsid w:val="003A6F45"/>
    <w:rsid w:val="003B00AB"/>
    <w:rsid w:val="003B3E1C"/>
    <w:rsid w:val="003C1C6D"/>
    <w:rsid w:val="003C5264"/>
    <w:rsid w:val="003C70E3"/>
    <w:rsid w:val="003C7174"/>
    <w:rsid w:val="003D157F"/>
    <w:rsid w:val="003D43E9"/>
    <w:rsid w:val="003D4D42"/>
    <w:rsid w:val="003E3597"/>
    <w:rsid w:val="003F0484"/>
    <w:rsid w:val="003F1966"/>
    <w:rsid w:val="003F2459"/>
    <w:rsid w:val="003F398B"/>
    <w:rsid w:val="003F4092"/>
    <w:rsid w:val="003F4289"/>
    <w:rsid w:val="003F4BE4"/>
    <w:rsid w:val="003F69F2"/>
    <w:rsid w:val="004007EC"/>
    <w:rsid w:val="0040657B"/>
    <w:rsid w:val="00411734"/>
    <w:rsid w:val="00411D89"/>
    <w:rsid w:val="00414B8A"/>
    <w:rsid w:val="004168FA"/>
    <w:rsid w:val="00422699"/>
    <w:rsid w:val="004252A0"/>
    <w:rsid w:val="00425415"/>
    <w:rsid w:val="00425F4C"/>
    <w:rsid w:val="00430E52"/>
    <w:rsid w:val="00430FE4"/>
    <w:rsid w:val="00432C69"/>
    <w:rsid w:val="00433412"/>
    <w:rsid w:val="00444E12"/>
    <w:rsid w:val="00445E0D"/>
    <w:rsid w:val="00445ECD"/>
    <w:rsid w:val="00446825"/>
    <w:rsid w:val="004535D3"/>
    <w:rsid w:val="004619B0"/>
    <w:rsid w:val="00464C05"/>
    <w:rsid w:val="004722D2"/>
    <w:rsid w:val="004724AE"/>
    <w:rsid w:val="004745CD"/>
    <w:rsid w:val="00475F1C"/>
    <w:rsid w:val="00484D24"/>
    <w:rsid w:val="00491A93"/>
    <w:rsid w:val="004931B7"/>
    <w:rsid w:val="00493A70"/>
    <w:rsid w:val="00495502"/>
    <w:rsid w:val="004A32E6"/>
    <w:rsid w:val="004A5189"/>
    <w:rsid w:val="004B13C3"/>
    <w:rsid w:val="004B3695"/>
    <w:rsid w:val="004B6ABD"/>
    <w:rsid w:val="004B77B5"/>
    <w:rsid w:val="004C1405"/>
    <w:rsid w:val="004C2058"/>
    <w:rsid w:val="004C4313"/>
    <w:rsid w:val="004C45C3"/>
    <w:rsid w:val="004D0238"/>
    <w:rsid w:val="004D24A0"/>
    <w:rsid w:val="004D293E"/>
    <w:rsid w:val="004D2988"/>
    <w:rsid w:val="004D2A59"/>
    <w:rsid w:val="004D3126"/>
    <w:rsid w:val="004D4E18"/>
    <w:rsid w:val="004D7837"/>
    <w:rsid w:val="004E3AF3"/>
    <w:rsid w:val="004E527C"/>
    <w:rsid w:val="004E63BF"/>
    <w:rsid w:val="004F324A"/>
    <w:rsid w:val="004F3CC4"/>
    <w:rsid w:val="004F3F0E"/>
    <w:rsid w:val="004F4064"/>
    <w:rsid w:val="004F51E5"/>
    <w:rsid w:val="004F651E"/>
    <w:rsid w:val="004F66F7"/>
    <w:rsid w:val="004F67EB"/>
    <w:rsid w:val="004F78CD"/>
    <w:rsid w:val="00500DD3"/>
    <w:rsid w:val="00504FD3"/>
    <w:rsid w:val="005101F2"/>
    <w:rsid w:val="00512D85"/>
    <w:rsid w:val="005166BC"/>
    <w:rsid w:val="005177EA"/>
    <w:rsid w:val="00520176"/>
    <w:rsid w:val="00521E1F"/>
    <w:rsid w:val="00530450"/>
    <w:rsid w:val="00531B80"/>
    <w:rsid w:val="00531BE1"/>
    <w:rsid w:val="005360DE"/>
    <w:rsid w:val="00536350"/>
    <w:rsid w:val="00541FF9"/>
    <w:rsid w:val="00553BC4"/>
    <w:rsid w:val="00554815"/>
    <w:rsid w:val="005574C8"/>
    <w:rsid w:val="00562085"/>
    <w:rsid w:val="00573223"/>
    <w:rsid w:val="005758E2"/>
    <w:rsid w:val="00576039"/>
    <w:rsid w:val="00582DF0"/>
    <w:rsid w:val="00590582"/>
    <w:rsid w:val="00591906"/>
    <w:rsid w:val="0059245B"/>
    <w:rsid w:val="00593F5F"/>
    <w:rsid w:val="00595CBE"/>
    <w:rsid w:val="00597286"/>
    <w:rsid w:val="005A1803"/>
    <w:rsid w:val="005A3155"/>
    <w:rsid w:val="005A5F6B"/>
    <w:rsid w:val="005B0537"/>
    <w:rsid w:val="005B55BA"/>
    <w:rsid w:val="005B5F5B"/>
    <w:rsid w:val="005B6624"/>
    <w:rsid w:val="005C02A3"/>
    <w:rsid w:val="005C1B06"/>
    <w:rsid w:val="005C1E93"/>
    <w:rsid w:val="005C26A4"/>
    <w:rsid w:val="005C2729"/>
    <w:rsid w:val="005C3613"/>
    <w:rsid w:val="005C38C7"/>
    <w:rsid w:val="005C4289"/>
    <w:rsid w:val="005C528F"/>
    <w:rsid w:val="005C6533"/>
    <w:rsid w:val="005C677B"/>
    <w:rsid w:val="005D13B0"/>
    <w:rsid w:val="005D206D"/>
    <w:rsid w:val="005D2A91"/>
    <w:rsid w:val="005D3525"/>
    <w:rsid w:val="005E1174"/>
    <w:rsid w:val="005E495A"/>
    <w:rsid w:val="005E4FF1"/>
    <w:rsid w:val="005F28AA"/>
    <w:rsid w:val="005F4A5D"/>
    <w:rsid w:val="00601371"/>
    <w:rsid w:val="00602886"/>
    <w:rsid w:val="00603400"/>
    <w:rsid w:val="00616180"/>
    <w:rsid w:val="0062171B"/>
    <w:rsid w:val="006222CA"/>
    <w:rsid w:val="00627787"/>
    <w:rsid w:val="00631B42"/>
    <w:rsid w:val="00632DE9"/>
    <w:rsid w:val="00633A4E"/>
    <w:rsid w:val="006344EE"/>
    <w:rsid w:val="006363B2"/>
    <w:rsid w:val="00636723"/>
    <w:rsid w:val="00637476"/>
    <w:rsid w:val="00643CBE"/>
    <w:rsid w:val="006448A6"/>
    <w:rsid w:val="00645288"/>
    <w:rsid w:val="00652583"/>
    <w:rsid w:val="00653BFD"/>
    <w:rsid w:val="00653F70"/>
    <w:rsid w:val="00656E65"/>
    <w:rsid w:val="0066315C"/>
    <w:rsid w:val="0066529E"/>
    <w:rsid w:val="00671235"/>
    <w:rsid w:val="0067178C"/>
    <w:rsid w:val="00674D33"/>
    <w:rsid w:val="006761A3"/>
    <w:rsid w:val="00681EB8"/>
    <w:rsid w:val="006821E9"/>
    <w:rsid w:val="0068237C"/>
    <w:rsid w:val="006828CB"/>
    <w:rsid w:val="006829C8"/>
    <w:rsid w:val="00690651"/>
    <w:rsid w:val="00690FA4"/>
    <w:rsid w:val="00697563"/>
    <w:rsid w:val="00697BE5"/>
    <w:rsid w:val="006B00CF"/>
    <w:rsid w:val="006B1242"/>
    <w:rsid w:val="006B3A44"/>
    <w:rsid w:val="006B3F42"/>
    <w:rsid w:val="006B4B1E"/>
    <w:rsid w:val="006B517E"/>
    <w:rsid w:val="006B6C23"/>
    <w:rsid w:val="006B6DED"/>
    <w:rsid w:val="006C1C34"/>
    <w:rsid w:val="006C1FF3"/>
    <w:rsid w:val="006D04AB"/>
    <w:rsid w:val="006D0A0F"/>
    <w:rsid w:val="006D26BF"/>
    <w:rsid w:val="006D41F0"/>
    <w:rsid w:val="006D5640"/>
    <w:rsid w:val="006E1B9F"/>
    <w:rsid w:val="006E3096"/>
    <w:rsid w:val="006E6B7F"/>
    <w:rsid w:val="006E73AD"/>
    <w:rsid w:val="006E7FC2"/>
    <w:rsid w:val="006F3294"/>
    <w:rsid w:val="006F392A"/>
    <w:rsid w:val="006F587A"/>
    <w:rsid w:val="006F6D36"/>
    <w:rsid w:val="007040AF"/>
    <w:rsid w:val="00705670"/>
    <w:rsid w:val="00707181"/>
    <w:rsid w:val="007104B6"/>
    <w:rsid w:val="00717D93"/>
    <w:rsid w:val="00717E79"/>
    <w:rsid w:val="00721FF2"/>
    <w:rsid w:val="0072712C"/>
    <w:rsid w:val="00734C6F"/>
    <w:rsid w:val="007451EF"/>
    <w:rsid w:val="007532F4"/>
    <w:rsid w:val="007561C2"/>
    <w:rsid w:val="00756BB5"/>
    <w:rsid w:val="00761B3C"/>
    <w:rsid w:val="00763DC6"/>
    <w:rsid w:val="00774D3A"/>
    <w:rsid w:val="00777E91"/>
    <w:rsid w:val="00777F48"/>
    <w:rsid w:val="0078084C"/>
    <w:rsid w:val="00781737"/>
    <w:rsid w:val="00784549"/>
    <w:rsid w:val="007868E6"/>
    <w:rsid w:val="007920F2"/>
    <w:rsid w:val="00793311"/>
    <w:rsid w:val="00794DA3"/>
    <w:rsid w:val="00796ACE"/>
    <w:rsid w:val="007A4422"/>
    <w:rsid w:val="007A55E5"/>
    <w:rsid w:val="007B0249"/>
    <w:rsid w:val="007B389F"/>
    <w:rsid w:val="007B3A7D"/>
    <w:rsid w:val="007B4F11"/>
    <w:rsid w:val="007B5748"/>
    <w:rsid w:val="007C0C30"/>
    <w:rsid w:val="007C0E40"/>
    <w:rsid w:val="007C66FC"/>
    <w:rsid w:val="007C71B1"/>
    <w:rsid w:val="007D1CE1"/>
    <w:rsid w:val="007D322B"/>
    <w:rsid w:val="007D578C"/>
    <w:rsid w:val="007D59C3"/>
    <w:rsid w:val="007E1E5F"/>
    <w:rsid w:val="007E267C"/>
    <w:rsid w:val="007E4848"/>
    <w:rsid w:val="007E6361"/>
    <w:rsid w:val="007E7D74"/>
    <w:rsid w:val="007F687B"/>
    <w:rsid w:val="007F7B73"/>
    <w:rsid w:val="00802646"/>
    <w:rsid w:val="00802CFB"/>
    <w:rsid w:val="00803179"/>
    <w:rsid w:val="00806C04"/>
    <w:rsid w:val="00807F55"/>
    <w:rsid w:val="00810C70"/>
    <w:rsid w:val="00811452"/>
    <w:rsid w:val="00811ADE"/>
    <w:rsid w:val="00812657"/>
    <w:rsid w:val="00812DD1"/>
    <w:rsid w:val="00820250"/>
    <w:rsid w:val="0082116D"/>
    <w:rsid w:val="00821372"/>
    <w:rsid w:val="00830245"/>
    <w:rsid w:val="00830ADC"/>
    <w:rsid w:val="00835C4E"/>
    <w:rsid w:val="0083741A"/>
    <w:rsid w:val="00840185"/>
    <w:rsid w:val="00842910"/>
    <w:rsid w:val="0084653B"/>
    <w:rsid w:val="008467F2"/>
    <w:rsid w:val="008501A4"/>
    <w:rsid w:val="00850BBF"/>
    <w:rsid w:val="0085739E"/>
    <w:rsid w:val="00857D39"/>
    <w:rsid w:val="008643A6"/>
    <w:rsid w:val="00867340"/>
    <w:rsid w:val="00872326"/>
    <w:rsid w:val="008723CD"/>
    <w:rsid w:val="008730BC"/>
    <w:rsid w:val="00876BDD"/>
    <w:rsid w:val="00881E35"/>
    <w:rsid w:val="008827CF"/>
    <w:rsid w:val="0088374C"/>
    <w:rsid w:val="0088481A"/>
    <w:rsid w:val="0088677F"/>
    <w:rsid w:val="00894655"/>
    <w:rsid w:val="0089476D"/>
    <w:rsid w:val="008958C0"/>
    <w:rsid w:val="00895C88"/>
    <w:rsid w:val="008967A8"/>
    <w:rsid w:val="0089769C"/>
    <w:rsid w:val="008A1CA5"/>
    <w:rsid w:val="008A334A"/>
    <w:rsid w:val="008B226D"/>
    <w:rsid w:val="008B2BC0"/>
    <w:rsid w:val="008B32B4"/>
    <w:rsid w:val="008C11A0"/>
    <w:rsid w:val="008C3D2A"/>
    <w:rsid w:val="008C43E0"/>
    <w:rsid w:val="008C4CC5"/>
    <w:rsid w:val="008C78AA"/>
    <w:rsid w:val="008D1EFA"/>
    <w:rsid w:val="008D4C36"/>
    <w:rsid w:val="008D660D"/>
    <w:rsid w:val="008E2823"/>
    <w:rsid w:val="008E2AEE"/>
    <w:rsid w:val="008E4BBD"/>
    <w:rsid w:val="008E5A49"/>
    <w:rsid w:val="008E5E77"/>
    <w:rsid w:val="008E6457"/>
    <w:rsid w:val="008E6E19"/>
    <w:rsid w:val="008F23A1"/>
    <w:rsid w:val="008F4E3C"/>
    <w:rsid w:val="008F4E89"/>
    <w:rsid w:val="008F6AF0"/>
    <w:rsid w:val="00904D05"/>
    <w:rsid w:val="00910399"/>
    <w:rsid w:val="0091339A"/>
    <w:rsid w:val="00914903"/>
    <w:rsid w:val="0091753B"/>
    <w:rsid w:val="0092577E"/>
    <w:rsid w:val="00931DB8"/>
    <w:rsid w:val="0093682E"/>
    <w:rsid w:val="00942C26"/>
    <w:rsid w:val="0094475E"/>
    <w:rsid w:val="00944B97"/>
    <w:rsid w:val="00945B8F"/>
    <w:rsid w:val="009468BC"/>
    <w:rsid w:val="009519CF"/>
    <w:rsid w:val="009557ED"/>
    <w:rsid w:val="009831DC"/>
    <w:rsid w:val="009834C5"/>
    <w:rsid w:val="00987B41"/>
    <w:rsid w:val="00990AFF"/>
    <w:rsid w:val="0099440B"/>
    <w:rsid w:val="009A01F3"/>
    <w:rsid w:val="009A055D"/>
    <w:rsid w:val="009B2FB6"/>
    <w:rsid w:val="009C0964"/>
    <w:rsid w:val="009C1165"/>
    <w:rsid w:val="009C17D8"/>
    <w:rsid w:val="009C23E3"/>
    <w:rsid w:val="009C2714"/>
    <w:rsid w:val="009C442F"/>
    <w:rsid w:val="009C798C"/>
    <w:rsid w:val="009C7AAF"/>
    <w:rsid w:val="009D2BAC"/>
    <w:rsid w:val="009D2EB8"/>
    <w:rsid w:val="009D6E13"/>
    <w:rsid w:val="009D70A0"/>
    <w:rsid w:val="009D7CB0"/>
    <w:rsid w:val="009E0D50"/>
    <w:rsid w:val="009E2EE5"/>
    <w:rsid w:val="009E3AD4"/>
    <w:rsid w:val="009E482A"/>
    <w:rsid w:val="009E6D45"/>
    <w:rsid w:val="009E7DE0"/>
    <w:rsid w:val="00A051BC"/>
    <w:rsid w:val="00A12C00"/>
    <w:rsid w:val="00A16F2F"/>
    <w:rsid w:val="00A17BB4"/>
    <w:rsid w:val="00A17ED4"/>
    <w:rsid w:val="00A20F1A"/>
    <w:rsid w:val="00A21C2B"/>
    <w:rsid w:val="00A24670"/>
    <w:rsid w:val="00A26612"/>
    <w:rsid w:val="00A2765B"/>
    <w:rsid w:val="00A3276C"/>
    <w:rsid w:val="00A351F0"/>
    <w:rsid w:val="00A36201"/>
    <w:rsid w:val="00A37248"/>
    <w:rsid w:val="00A42394"/>
    <w:rsid w:val="00A4244F"/>
    <w:rsid w:val="00A46550"/>
    <w:rsid w:val="00A511A6"/>
    <w:rsid w:val="00A54B9E"/>
    <w:rsid w:val="00A61D0D"/>
    <w:rsid w:val="00A62491"/>
    <w:rsid w:val="00A6257B"/>
    <w:rsid w:val="00A6650A"/>
    <w:rsid w:val="00A73DD6"/>
    <w:rsid w:val="00A76FCA"/>
    <w:rsid w:val="00A8089C"/>
    <w:rsid w:val="00A8130F"/>
    <w:rsid w:val="00A8236C"/>
    <w:rsid w:val="00A82637"/>
    <w:rsid w:val="00A836E7"/>
    <w:rsid w:val="00A85789"/>
    <w:rsid w:val="00A929B4"/>
    <w:rsid w:val="00A93EAE"/>
    <w:rsid w:val="00A94B10"/>
    <w:rsid w:val="00A965F5"/>
    <w:rsid w:val="00AA5F95"/>
    <w:rsid w:val="00AA66F1"/>
    <w:rsid w:val="00AB69BA"/>
    <w:rsid w:val="00AB7798"/>
    <w:rsid w:val="00AC2A79"/>
    <w:rsid w:val="00AC69F7"/>
    <w:rsid w:val="00AC7F44"/>
    <w:rsid w:val="00AD04BA"/>
    <w:rsid w:val="00AD0DB3"/>
    <w:rsid w:val="00AD231B"/>
    <w:rsid w:val="00AD58F7"/>
    <w:rsid w:val="00AD5F2B"/>
    <w:rsid w:val="00AD73F1"/>
    <w:rsid w:val="00AD77CA"/>
    <w:rsid w:val="00AE084D"/>
    <w:rsid w:val="00AE11C7"/>
    <w:rsid w:val="00AE6D17"/>
    <w:rsid w:val="00AF0807"/>
    <w:rsid w:val="00AF15EE"/>
    <w:rsid w:val="00AF1AB9"/>
    <w:rsid w:val="00AF3274"/>
    <w:rsid w:val="00AF33B7"/>
    <w:rsid w:val="00AF6DD8"/>
    <w:rsid w:val="00B00382"/>
    <w:rsid w:val="00B0176E"/>
    <w:rsid w:val="00B07490"/>
    <w:rsid w:val="00B07FA2"/>
    <w:rsid w:val="00B11E49"/>
    <w:rsid w:val="00B16BFF"/>
    <w:rsid w:val="00B24B31"/>
    <w:rsid w:val="00B26370"/>
    <w:rsid w:val="00B32D55"/>
    <w:rsid w:val="00B332F7"/>
    <w:rsid w:val="00B341CA"/>
    <w:rsid w:val="00B3463B"/>
    <w:rsid w:val="00B358A5"/>
    <w:rsid w:val="00B400BD"/>
    <w:rsid w:val="00B44378"/>
    <w:rsid w:val="00B53316"/>
    <w:rsid w:val="00B55620"/>
    <w:rsid w:val="00B55773"/>
    <w:rsid w:val="00B573C2"/>
    <w:rsid w:val="00B6175C"/>
    <w:rsid w:val="00B61BEC"/>
    <w:rsid w:val="00B62AB3"/>
    <w:rsid w:val="00B65F98"/>
    <w:rsid w:val="00B66627"/>
    <w:rsid w:val="00B7029F"/>
    <w:rsid w:val="00B716C1"/>
    <w:rsid w:val="00B823CD"/>
    <w:rsid w:val="00B90F26"/>
    <w:rsid w:val="00B93CCC"/>
    <w:rsid w:val="00B972C2"/>
    <w:rsid w:val="00BA2BE6"/>
    <w:rsid w:val="00BA4CA8"/>
    <w:rsid w:val="00BA5CFA"/>
    <w:rsid w:val="00BA6D02"/>
    <w:rsid w:val="00BB066F"/>
    <w:rsid w:val="00BB388D"/>
    <w:rsid w:val="00BB5888"/>
    <w:rsid w:val="00BB7EC0"/>
    <w:rsid w:val="00BC18A8"/>
    <w:rsid w:val="00BC4B0B"/>
    <w:rsid w:val="00BC66E4"/>
    <w:rsid w:val="00BD097E"/>
    <w:rsid w:val="00BD0D49"/>
    <w:rsid w:val="00BD2841"/>
    <w:rsid w:val="00BD6402"/>
    <w:rsid w:val="00BE137F"/>
    <w:rsid w:val="00BE1F41"/>
    <w:rsid w:val="00BF0115"/>
    <w:rsid w:val="00BF3239"/>
    <w:rsid w:val="00BF5BA4"/>
    <w:rsid w:val="00C0038D"/>
    <w:rsid w:val="00C0174E"/>
    <w:rsid w:val="00C05608"/>
    <w:rsid w:val="00C06704"/>
    <w:rsid w:val="00C102D1"/>
    <w:rsid w:val="00C118A1"/>
    <w:rsid w:val="00C11DF4"/>
    <w:rsid w:val="00C143E3"/>
    <w:rsid w:val="00C14D81"/>
    <w:rsid w:val="00C17870"/>
    <w:rsid w:val="00C31431"/>
    <w:rsid w:val="00C3366E"/>
    <w:rsid w:val="00C34FE8"/>
    <w:rsid w:val="00C352F6"/>
    <w:rsid w:val="00C40FF9"/>
    <w:rsid w:val="00C52FB2"/>
    <w:rsid w:val="00C54EA2"/>
    <w:rsid w:val="00C54EED"/>
    <w:rsid w:val="00C55E6D"/>
    <w:rsid w:val="00C616DE"/>
    <w:rsid w:val="00C779CE"/>
    <w:rsid w:val="00C77D1E"/>
    <w:rsid w:val="00C85AD0"/>
    <w:rsid w:val="00C91CFC"/>
    <w:rsid w:val="00C93EE2"/>
    <w:rsid w:val="00C955CE"/>
    <w:rsid w:val="00C96292"/>
    <w:rsid w:val="00C974CD"/>
    <w:rsid w:val="00C9798E"/>
    <w:rsid w:val="00CA258D"/>
    <w:rsid w:val="00CA31C7"/>
    <w:rsid w:val="00CA3F7A"/>
    <w:rsid w:val="00CA79D5"/>
    <w:rsid w:val="00CB094A"/>
    <w:rsid w:val="00CB0E08"/>
    <w:rsid w:val="00CB571F"/>
    <w:rsid w:val="00CB59D0"/>
    <w:rsid w:val="00CB64C2"/>
    <w:rsid w:val="00CB6C7A"/>
    <w:rsid w:val="00CB7643"/>
    <w:rsid w:val="00CC1187"/>
    <w:rsid w:val="00CC1F6C"/>
    <w:rsid w:val="00CC37EB"/>
    <w:rsid w:val="00CC75D3"/>
    <w:rsid w:val="00CD2125"/>
    <w:rsid w:val="00CD740C"/>
    <w:rsid w:val="00CD7F9D"/>
    <w:rsid w:val="00CE36B1"/>
    <w:rsid w:val="00CE5EFD"/>
    <w:rsid w:val="00CE67C0"/>
    <w:rsid w:val="00CE6FFC"/>
    <w:rsid w:val="00CF3751"/>
    <w:rsid w:val="00CF3B30"/>
    <w:rsid w:val="00CF58D6"/>
    <w:rsid w:val="00D02F50"/>
    <w:rsid w:val="00D05DED"/>
    <w:rsid w:val="00D07D50"/>
    <w:rsid w:val="00D1467A"/>
    <w:rsid w:val="00D21DDE"/>
    <w:rsid w:val="00D24E3F"/>
    <w:rsid w:val="00D259BB"/>
    <w:rsid w:val="00D30DDB"/>
    <w:rsid w:val="00D32476"/>
    <w:rsid w:val="00D3283A"/>
    <w:rsid w:val="00D3320E"/>
    <w:rsid w:val="00D36C40"/>
    <w:rsid w:val="00D45B9A"/>
    <w:rsid w:val="00D465E3"/>
    <w:rsid w:val="00D46C89"/>
    <w:rsid w:val="00D46EB7"/>
    <w:rsid w:val="00D47915"/>
    <w:rsid w:val="00D50F9C"/>
    <w:rsid w:val="00D51737"/>
    <w:rsid w:val="00D56B8F"/>
    <w:rsid w:val="00D60B7B"/>
    <w:rsid w:val="00D60BC1"/>
    <w:rsid w:val="00D6276B"/>
    <w:rsid w:val="00D62E9E"/>
    <w:rsid w:val="00D64AD1"/>
    <w:rsid w:val="00D6726B"/>
    <w:rsid w:val="00D67ABA"/>
    <w:rsid w:val="00D75272"/>
    <w:rsid w:val="00D768DB"/>
    <w:rsid w:val="00D80952"/>
    <w:rsid w:val="00D85D2D"/>
    <w:rsid w:val="00D86CC0"/>
    <w:rsid w:val="00D87D96"/>
    <w:rsid w:val="00D972BD"/>
    <w:rsid w:val="00DA03A3"/>
    <w:rsid w:val="00DA1A68"/>
    <w:rsid w:val="00DA2BBA"/>
    <w:rsid w:val="00DB1BD1"/>
    <w:rsid w:val="00DB2142"/>
    <w:rsid w:val="00DB40EF"/>
    <w:rsid w:val="00DB58A9"/>
    <w:rsid w:val="00DC037E"/>
    <w:rsid w:val="00DC51BB"/>
    <w:rsid w:val="00DC6C72"/>
    <w:rsid w:val="00DD30B2"/>
    <w:rsid w:val="00DD3A82"/>
    <w:rsid w:val="00DD3D31"/>
    <w:rsid w:val="00DD5FD4"/>
    <w:rsid w:val="00DE07BE"/>
    <w:rsid w:val="00DE3227"/>
    <w:rsid w:val="00DE4A4D"/>
    <w:rsid w:val="00DE4F87"/>
    <w:rsid w:val="00DE5E17"/>
    <w:rsid w:val="00DF2BDD"/>
    <w:rsid w:val="00DF48F5"/>
    <w:rsid w:val="00DF61FA"/>
    <w:rsid w:val="00E02E1B"/>
    <w:rsid w:val="00E04281"/>
    <w:rsid w:val="00E05669"/>
    <w:rsid w:val="00E10D0F"/>
    <w:rsid w:val="00E13B0F"/>
    <w:rsid w:val="00E144E9"/>
    <w:rsid w:val="00E23CBC"/>
    <w:rsid w:val="00E27D5F"/>
    <w:rsid w:val="00E27DA7"/>
    <w:rsid w:val="00E3604B"/>
    <w:rsid w:val="00E404A5"/>
    <w:rsid w:val="00E41D69"/>
    <w:rsid w:val="00E431CF"/>
    <w:rsid w:val="00E43BE2"/>
    <w:rsid w:val="00E44375"/>
    <w:rsid w:val="00E4647D"/>
    <w:rsid w:val="00E47E63"/>
    <w:rsid w:val="00E50628"/>
    <w:rsid w:val="00E61B0E"/>
    <w:rsid w:val="00E61D81"/>
    <w:rsid w:val="00E6271C"/>
    <w:rsid w:val="00E6396A"/>
    <w:rsid w:val="00E6727D"/>
    <w:rsid w:val="00E71516"/>
    <w:rsid w:val="00E7467A"/>
    <w:rsid w:val="00E75CF3"/>
    <w:rsid w:val="00E77574"/>
    <w:rsid w:val="00E846DE"/>
    <w:rsid w:val="00E862B9"/>
    <w:rsid w:val="00E87BB3"/>
    <w:rsid w:val="00E9271D"/>
    <w:rsid w:val="00E93DF5"/>
    <w:rsid w:val="00E93EE0"/>
    <w:rsid w:val="00E9413F"/>
    <w:rsid w:val="00E94AD0"/>
    <w:rsid w:val="00E950E4"/>
    <w:rsid w:val="00E95CD9"/>
    <w:rsid w:val="00E971B9"/>
    <w:rsid w:val="00EA13B9"/>
    <w:rsid w:val="00EA16DF"/>
    <w:rsid w:val="00EA247E"/>
    <w:rsid w:val="00EA4777"/>
    <w:rsid w:val="00EA5753"/>
    <w:rsid w:val="00EB4827"/>
    <w:rsid w:val="00EB5B3E"/>
    <w:rsid w:val="00EB662F"/>
    <w:rsid w:val="00EC0212"/>
    <w:rsid w:val="00EC1032"/>
    <w:rsid w:val="00EC1142"/>
    <w:rsid w:val="00EC12B2"/>
    <w:rsid w:val="00EC1464"/>
    <w:rsid w:val="00EC1CDB"/>
    <w:rsid w:val="00EC2EFA"/>
    <w:rsid w:val="00EC7CD5"/>
    <w:rsid w:val="00ED409A"/>
    <w:rsid w:val="00ED6312"/>
    <w:rsid w:val="00EE3007"/>
    <w:rsid w:val="00EE387E"/>
    <w:rsid w:val="00EF17AD"/>
    <w:rsid w:val="00EF3CF6"/>
    <w:rsid w:val="00F00CBB"/>
    <w:rsid w:val="00F05831"/>
    <w:rsid w:val="00F10F07"/>
    <w:rsid w:val="00F11D53"/>
    <w:rsid w:val="00F15EE9"/>
    <w:rsid w:val="00F22275"/>
    <w:rsid w:val="00F27D36"/>
    <w:rsid w:val="00F334B8"/>
    <w:rsid w:val="00F47A37"/>
    <w:rsid w:val="00F5093B"/>
    <w:rsid w:val="00F5194E"/>
    <w:rsid w:val="00F52431"/>
    <w:rsid w:val="00F6010B"/>
    <w:rsid w:val="00F60546"/>
    <w:rsid w:val="00F67098"/>
    <w:rsid w:val="00F72482"/>
    <w:rsid w:val="00F74749"/>
    <w:rsid w:val="00F76A0D"/>
    <w:rsid w:val="00F77CBD"/>
    <w:rsid w:val="00F81172"/>
    <w:rsid w:val="00F82344"/>
    <w:rsid w:val="00F8249C"/>
    <w:rsid w:val="00F8327D"/>
    <w:rsid w:val="00F858F0"/>
    <w:rsid w:val="00F858F1"/>
    <w:rsid w:val="00F864C1"/>
    <w:rsid w:val="00F87A2A"/>
    <w:rsid w:val="00F905B8"/>
    <w:rsid w:val="00F91440"/>
    <w:rsid w:val="00FA6A65"/>
    <w:rsid w:val="00FA7A34"/>
    <w:rsid w:val="00FA7CDE"/>
    <w:rsid w:val="00FB032B"/>
    <w:rsid w:val="00FB44FC"/>
    <w:rsid w:val="00FC6A86"/>
    <w:rsid w:val="00FC6E6B"/>
    <w:rsid w:val="00FC7961"/>
    <w:rsid w:val="00FD16A0"/>
    <w:rsid w:val="00FD1FE3"/>
    <w:rsid w:val="00FD3421"/>
    <w:rsid w:val="00FD520E"/>
    <w:rsid w:val="00FD6FFE"/>
    <w:rsid w:val="00FE38E7"/>
    <w:rsid w:val="00FF3793"/>
    <w:rsid w:val="00FF487A"/>
    <w:rsid w:val="00FF4B06"/>
    <w:rsid w:val="00FF6329"/>
    <w:rsid w:val="00FF6E4C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15EE"/>
    <w:pPr>
      <w:widowControl w:val="0"/>
      <w:shd w:val="clear" w:color="auto" w:fill="FFFFFF"/>
      <w:spacing w:line="360" w:lineRule="auto"/>
      <w:ind w:firstLine="65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1">
    <w:name w:val="heading 1"/>
    <w:basedOn w:val="3"/>
    <w:next w:val="a0"/>
    <w:link w:val="10"/>
    <w:uiPriority w:val="9"/>
    <w:qFormat/>
    <w:rsid w:val="00AF15EE"/>
    <w:pPr>
      <w:spacing w:before="0" w:after="0" w:line="360" w:lineRule="auto"/>
      <w:ind w:firstLine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601371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1"/>
    <w:link w:val="12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1"/>
    <w:link w:val="3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1"/>
    <w:link w:val="a6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1"/>
    <w:link w:val="a8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 + Полужирный;Не курсив"/>
    <w:basedOn w:val="a7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1"/>
    <w:link w:val="5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pt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0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1pt1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b">
    <w:name w:val="Подпись к картинке_"/>
    <w:basedOn w:val="a1"/>
    <w:link w:val="ac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pt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d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0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e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1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">
    <w:name w:val="Подпись к картинке (2)_"/>
    <w:basedOn w:val="a1"/>
    <w:link w:val="24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ptExact">
    <w:name w:val="Подпись к картинке + Не курсив;Интервал 1 pt Exac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Подпись к картинке (3) Exact"/>
    <w:basedOn w:val="a1"/>
    <w:link w:val="3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Exact">
    <w:name w:val="Основной текст (9) Exact"/>
    <w:basedOn w:val="a1"/>
    <w:link w:val="9"/>
    <w:rsid w:val="00601371"/>
    <w:rPr>
      <w:rFonts w:ascii="Impact" w:eastAsia="Impact" w:hAnsi="Impact" w:cs="Impact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4Exact">
    <w:name w:val="Основной текст (4) Exact"/>
    <w:basedOn w:val="a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1"/>
    <w:link w:val="70"/>
    <w:rsid w:val="0060137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2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FranklinGothicBook11pt">
    <w:name w:val="Основной текст (5) + Franklin Gothic Book;11 pt"/>
    <w:basedOn w:val="5"/>
    <w:rsid w:val="0060137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27pt">
    <w:name w:val="Основной текст (7) + 27 pt;Не курсив"/>
    <w:basedOn w:val="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0"/>
    <w:link w:val="2"/>
    <w:rsid w:val="00601371"/>
    <w:pPr>
      <w:spacing w:line="0" w:lineRule="atLeast"/>
      <w:jc w:val="right"/>
    </w:pPr>
  </w:style>
  <w:style w:type="paragraph" w:customStyle="1" w:styleId="12">
    <w:name w:val="Заголовок №1"/>
    <w:basedOn w:val="a0"/>
    <w:link w:val="11"/>
    <w:rsid w:val="00601371"/>
    <w:pPr>
      <w:spacing w:before="240" w:after="540" w:line="370" w:lineRule="exact"/>
      <w:jc w:val="center"/>
      <w:outlineLvl w:val="0"/>
    </w:pPr>
    <w:rPr>
      <w:b/>
      <w:bCs/>
    </w:rPr>
  </w:style>
  <w:style w:type="paragraph" w:customStyle="1" w:styleId="3">
    <w:name w:val="Основной текст (3)"/>
    <w:basedOn w:val="a0"/>
    <w:link w:val="30"/>
    <w:rsid w:val="00601371"/>
    <w:pPr>
      <w:spacing w:before="540" w:after="6420" w:line="370" w:lineRule="exact"/>
      <w:jc w:val="center"/>
    </w:pPr>
    <w:rPr>
      <w:b/>
      <w:bCs/>
    </w:rPr>
  </w:style>
  <w:style w:type="paragraph" w:customStyle="1" w:styleId="a6">
    <w:name w:val="Подпись к таблице"/>
    <w:basedOn w:val="a0"/>
    <w:link w:val="a5"/>
    <w:rsid w:val="00601371"/>
    <w:pPr>
      <w:spacing w:line="0" w:lineRule="atLeast"/>
    </w:pPr>
  </w:style>
  <w:style w:type="paragraph" w:customStyle="1" w:styleId="a8">
    <w:name w:val="Колонтитул"/>
    <w:basedOn w:val="a0"/>
    <w:link w:val="a7"/>
    <w:rsid w:val="00601371"/>
    <w:pPr>
      <w:spacing w:line="0" w:lineRule="atLeast"/>
    </w:pPr>
    <w:rPr>
      <w:i/>
      <w:iCs/>
    </w:rPr>
  </w:style>
  <w:style w:type="paragraph" w:customStyle="1" w:styleId="40">
    <w:name w:val="Основной текст (4)"/>
    <w:basedOn w:val="a0"/>
    <w:link w:val="4"/>
    <w:rsid w:val="00601371"/>
    <w:pPr>
      <w:spacing w:line="470" w:lineRule="exac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50">
    <w:name w:val="Основной текст (5)"/>
    <w:basedOn w:val="a0"/>
    <w:link w:val="5"/>
    <w:rsid w:val="00601371"/>
    <w:pPr>
      <w:spacing w:line="384" w:lineRule="exact"/>
    </w:pPr>
    <w:rPr>
      <w:i/>
      <w:iCs/>
      <w:sz w:val="21"/>
      <w:szCs w:val="21"/>
    </w:rPr>
  </w:style>
  <w:style w:type="paragraph" w:customStyle="1" w:styleId="60">
    <w:name w:val="Основной текст (6)"/>
    <w:basedOn w:val="a0"/>
    <w:link w:val="6"/>
    <w:rsid w:val="00601371"/>
    <w:pPr>
      <w:spacing w:before="360" w:after="360" w:line="0" w:lineRule="atLeast"/>
    </w:pPr>
    <w:rPr>
      <w:i/>
      <w:iCs/>
    </w:rPr>
  </w:style>
  <w:style w:type="paragraph" w:customStyle="1" w:styleId="ac">
    <w:name w:val="Подпись к картинке"/>
    <w:basedOn w:val="a0"/>
    <w:link w:val="ab"/>
    <w:rsid w:val="00601371"/>
    <w:pPr>
      <w:spacing w:line="317" w:lineRule="exact"/>
    </w:pPr>
    <w:rPr>
      <w:i/>
      <w:iCs/>
      <w:sz w:val="21"/>
      <w:szCs w:val="21"/>
      <w:lang w:val="en-US" w:bidi="en-US"/>
    </w:rPr>
  </w:style>
  <w:style w:type="paragraph" w:customStyle="1" w:styleId="24">
    <w:name w:val="Подпись к картинке (2)"/>
    <w:basedOn w:val="a0"/>
    <w:link w:val="23"/>
    <w:rsid w:val="00601371"/>
    <w:pPr>
      <w:spacing w:before="120" w:line="0" w:lineRule="atLeast"/>
    </w:pPr>
    <w:rPr>
      <w:i/>
      <w:iCs/>
    </w:rPr>
  </w:style>
  <w:style w:type="paragraph" w:customStyle="1" w:styleId="31">
    <w:name w:val="Подпись к картинке (3)"/>
    <w:basedOn w:val="a0"/>
    <w:link w:val="3Exact"/>
    <w:rsid w:val="00601371"/>
    <w:pPr>
      <w:spacing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9">
    <w:name w:val="Основной текст (9)"/>
    <w:basedOn w:val="a0"/>
    <w:link w:val="9Exact"/>
    <w:rsid w:val="00601371"/>
    <w:pPr>
      <w:spacing w:line="0" w:lineRule="atLeast"/>
    </w:pPr>
    <w:rPr>
      <w:rFonts w:ascii="Impact" w:eastAsia="Impact" w:hAnsi="Impact" w:cs="Impact"/>
      <w:i/>
      <w:iCs/>
      <w:sz w:val="48"/>
      <w:szCs w:val="48"/>
    </w:rPr>
  </w:style>
  <w:style w:type="paragraph" w:customStyle="1" w:styleId="70">
    <w:name w:val="Основной текст (7)"/>
    <w:basedOn w:val="a0"/>
    <w:link w:val="7"/>
    <w:rsid w:val="00601371"/>
    <w:pPr>
      <w:spacing w:before="300" w:after="120" w:line="370" w:lineRule="exact"/>
      <w:ind w:firstLine="740"/>
    </w:pPr>
    <w:rPr>
      <w:b/>
      <w:bCs/>
      <w:i/>
      <w:iCs/>
    </w:rPr>
  </w:style>
  <w:style w:type="paragraph" w:customStyle="1" w:styleId="80">
    <w:name w:val="Основной текст (8)"/>
    <w:basedOn w:val="a0"/>
    <w:link w:val="8"/>
    <w:rsid w:val="00601371"/>
    <w:pPr>
      <w:spacing w:after="120" w:line="0" w:lineRule="atLeast"/>
    </w:pPr>
    <w:rPr>
      <w:rFonts w:ascii="Calibri" w:eastAsia="Calibri" w:hAnsi="Calibri" w:cs="Calibri"/>
      <w:sz w:val="20"/>
      <w:szCs w:val="20"/>
    </w:rPr>
  </w:style>
  <w:style w:type="paragraph" w:styleId="af1">
    <w:name w:val="header"/>
    <w:basedOn w:val="a0"/>
    <w:link w:val="af2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B58A9"/>
    <w:rPr>
      <w:color w:val="000000"/>
    </w:rPr>
  </w:style>
  <w:style w:type="paragraph" w:styleId="af3">
    <w:name w:val="footer"/>
    <w:basedOn w:val="a0"/>
    <w:link w:val="af4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B58A9"/>
    <w:rPr>
      <w:color w:val="000000"/>
    </w:rPr>
  </w:style>
  <w:style w:type="character" w:customStyle="1" w:styleId="10">
    <w:name w:val="Заголовок 1 Знак"/>
    <w:basedOn w:val="a1"/>
    <w:link w:val="1"/>
    <w:uiPriority w:val="9"/>
    <w:rsid w:val="00AF15EE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af5">
    <w:name w:val="List Paragraph"/>
    <w:basedOn w:val="a0"/>
    <w:link w:val="af6"/>
    <w:uiPriority w:val="34"/>
    <w:qFormat/>
    <w:rsid w:val="00AF15EE"/>
    <w:pPr>
      <w:ind w:left="720"/>
      <w:contextualSpacing/>
    </w:pPr>
  </w:style>
  <w:style w:type="paragraph" w:customStyle="1" w:styleId="a">
    <w:name w:val="Перечисление"/>
    <w:basedOn w:val="af5"/>
    <w:link w:val="af7"/>
    <w:qFormat/>
    <w:rsid w:val="00AF15EE"/>
    <w:pPr>
      <w:numPr>
        <w:numId w:val="2"/>
      </w:numPr>
      <w:tabs>
        <w:tab w:val="left" w:pos="1134"/>
      </w:tabs>
      <w:ind w:left="0" w:firstLine="709"/>
    </w:pPr>
  </w:style>
  <w:style w:type="character" w:customStyle="1" w:styleId="af6">
    <w:name w:val="Абзац списка Знак"/>
    <w:basedOn w:val="a1"/>
    <w:link w:val="af5"/>
    <w:uiPriority w:val="34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f7">
    <w:name w:val="Перечисление Знак"/>
    <w:basedOn w:val="af6"/>
    <w:link w:val="a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f8">
    <w:name w:val="Balloon Text"/>
    <w:basedOn w:val="a0"/>
    <w:link w:val="af9"/>
    <w:uiPriority w:val="99"/>
    <w:semiHidden/>
    <w:unhideWhenUsed/>
    <w:rsid w:val="006F3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6F3294"/>
    <w:rPr>
      <w:rFonts w:ascii="Tahoma" w:eastAsia="Times New Roman" w:hAnsi="Tahoma" w:cs="Tahoma"/>
      <w:color w:val="000000"/>
      <w:sz w:val="16"/>
      <w:szCs w:val="16"/>
      <w:shd w:val="clear" w:color="auto" w:fill="FFFFFF"/>
    </w:rPr>
  </w:style>
  <w:style w:type="paragraph" w:customStyle="1" w:styleId="ConsPlusNormal">
    <w:name w:val="ConsPlusNormal"/>
    <w:rsid w:val="002D7C8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styleId="afa">
    <w:name w:val="Title"/>
    <w:aliases w:val="Название Знак Знак, Знак1 Знак Знак, Знак1 Знак,Название Знак1, Знак1 Знак1, Знак1"/>
    <w:basedOn w:val="a0"/>
    <w:link w:val="afb"/>
    <w:qFormat/>
    <w:rsid w:val="0082116D"/>
    <w:pPr>
      <w:widowControl/>
      <w:shd w:val="clear" w:color="auto" w:fill="auto"/>
      <w:spacing w:line="240" w:lineRule="auto"/>
      <w:ind w:firstLine="545"/>
      <w:jc w:val="center"/>
    </w:pPr>
    <w:rPr>
      <w:rFonts w:ascii="Cambria" w:hAnsi="Cambria"/>
      <w:b/>
      <w:bCs/>
      <w:color w:val="auto"/>
      <w:kern w:val="28"/>
      <w:sz w:val="32"/>
      <w:szCs w:val="32"/>
      <w:lang w:eastAsia="ru-RU"/>
    </w:rPr>
  </w:style>
  <w:style w:type="character" w:customStyle="1" w:styleId="afb">
    <w:name w:val="Название Знак"/>
    <w:aliases w:val="Название Знак Знак Знак, Знак1 Знак Знак Знак, Знак1 Знак Знак1,Название Знак1 Знак, Знак1 Знак1 Знак, Знак1 Знак2"/>
    <w:basedOn w:val="a1"/>
    <w:link w:val="afa"/>
    <w:rsid w:val="0082116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6">
    <w:name w:val="Основной текст2"/>
    <w:basedOn w:val="a0"/>
    <w:rsid w:val="00F858F1"/>
    <w:pPr>
      <w:widowControl/>
      <w:spacing w:before="120" w:after="300" w:line="0" w:lineRule="atLeast"/>
      <w:ind w:firstLine="0"/>
      <w:jc w:val="left"/>
    </w:pPr>
    <w:rPr>
      <w:color w:val="auto"/>
      <w:sz w:val="24"/>
      <w:szCs w:val="24"/>
    </w:rPr>
  </w:style>
  <w:style w:type="paragraph" w:styleId="afc">
    <w:name w:val="Normal (Web)"/>
    <w:basedOn w:val="a0"/>
    <w:uiPriority w:val="99"/>
    <w:unhideWhenUsed/>
    <w:rsid w:val="000B4467"/>
    <w:pPr>
      <w:widowControl/>
      <w:shd w:val="clear" w:color="auto" w:fill="auto"/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15EE"/>
    <w:pPr>
      <w:widowControl w:val="0"/>
      <w:shd w:val="clear" w:color="auto" w:fill="FFFFFF"/>
      <w:spacing w:line="360" w:lineRule="auto"/>
      <w:ind w:firstLine="65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1">
    <w:name w:val="heading 1"/>
    <w:basedOn w:val="3"/>
    <w:next w:val="a0"/>
    <w:link w:val="10"/>
    <w:uiPriority w:val="9"/>
    <w:qFormat/>
    <w:rsid w:val="00AF15EE"/>
    <w:pPr>
      <w:spacing w:before="0" w:after="0" w:line="360" w:lineRule="auto"/>
      <w:ind w:firstLine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601371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1"/>
    <w:link w:val="12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1"/>
    <w:link w:val="3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1"/>
    <w:link w:val="a6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1"/>
    <w:link w:val="a8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 + Полужирный;Не курсив"/>
    <w:basedOn w:val="a7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1"/>
    <w:link w:val="5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pt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0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1pt1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b">
    <w:name w:val="Подпись к картинке_"/>
    <w:basedOn w:val="a1"/>
    <w:link w:val="ac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pt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d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0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e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1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">
    <w:name w:val="Подпись к картинке (2)_"/>
    <w:basedOn w:val="a1"/>
    <w:link w:val="24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ptExact">
    <w:name w:val="Подпись к картинке + Не курсив;Интервал 1 pt Exac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Подпись к картинке (3) Exact"/>
    <w:basedOn w:val="a1"/>
    <w:link w:val="3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Exact">
    <w:name w:val="Основной текст (9) Exact"/>
    <w:basedOn w:val="a1"/>
    <w:link w:val="9"/>
    <w:rsid w:val="00601371"/>
    <w:rPr>
      <w:rFonts w:ascii="Impact" w:eastAsia="Impact" w:hAnsi="Impact" w:cs="Impact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4Exact">
    <w:name w:val="Основной текст (4) Exact"/>
    <w:basedOn w:val="a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1"/>
    <w:link w:val="70"/>
    <w:rsid w:val="0060137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2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FranklinGothicBook11pt">
    <w:name w:val="Основной текст (5) + Franklin Gothic Book;11 pt"/>
    <w:basedOn w:val="5"/>
    <w:rsid w:val="0060137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27pt">
    <w:name w:val="Основной текст (7) + 27 pt;Не курсив"/>
    <w:basedOn w:val="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0"/>
    <w:link w:val="2"/>
    <w:rsid w:val="00601371"/>
    <w:pPr>
      <w:spacing w:line="0" w:lineRule="atLeast"/>
      <w:jc w:val="right"/>
    </w:pPr>
  </w:style>
  <w:style w:type="paragraph" w:customStyle="1" w:styleId="12">
    <w:name w:val="Заголовок №1"/>
    <w:basedOn w:val="a0"/>
    <w:link w:val="11"/>
    <w:rsid w:val="00601371"/>
    <w:pPr>
      <w:spacing w:before="240" w:after="540" w:line="370" w:lineRule="exact"/>
      <w:jc w:val="center"/>
      <w:outlineLvl w:val="0"/>
    </w:pPr>
    <w:rPr>
      <w:b/>
      <w:bCs/>
    </w:rPr>
  </w:style>
  <w:style w:type="paragraph" w:customStyle="1" w:styleId="3">
    <w:name w:val="Основной текст (3)"/>
    <w:basedOn w:val="a0"/>
    <w:link w:val="30"/>
    <w:rsid w:val="00601371"/>
    <w:pPr>
      <w:spacing w:before="540" w:after="6420" w:line="370" w:lineRule="exact"/>
      <w:jc w:val="center"/>
    </w:pPr>
    <w:rPr>
      <w:b/>
      <w:bCs/>
    </w:rPr>
  </w:style>
  <w:style w:type="paragraph" w:customStyle="1" w:styleId="a6">
    <w:name w:val="Подпись к таблице"/>
    <w:basedOn w:val="a0"/>
    <w:link w:val="a5"/>
    <w:rsid w:val="00601371"/>
    <w:pPr>
      <w:spacing w:line="0" w:lineRule="atLeast"/>
    </w:pPr>
  </w:style>
  <w:style w:type="paragraph" w:customStyle="1" w:styleId="a8">
    <w:name w:val="Колонтитул"/>
    <w:basedOn w:val="a0"/>
    <w:link w:val="a7"/>
    <w:rsid w:val="00601371"/>
    <w:pPr>
      <w:spacing w:line="0" w:lineRule="atLeast"/>
    </w:pPr>
    <w:rPr>
      <w:i/>
      <w:iCs/>
    </w:rPr>
  </w:style>
  <w:style w:type="paragraph" w:customStyle="1" w:styleId="40">
    <w:name w:val="Основной текст (4)"/>
    <w:basedOn w:val="a0"/>
    <w:link w:val="4"/>
    <w:rsid w:val="00601371"/>
    <w:pPr>
      <w:spacing w:line="470" w:lineRule="exac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50">
    <w:name w:val="Основной текст (5)"/>
    <w:basedOn w:val="a0"/>
    <w:link w:val="5"/>
    <w:rsid w:val="00601371"/>
    <w:pPr>
      <w:spacing w:line="384" w:lineRule="exact"/>
    </w:pPr>
    <w:rPr>
      <w:i/>
      <w:iCs/>
      <w:sz w:val="21"/>
      <w:szCs w:val="21"/>
    </w:rPr>
  </w:style>
  <w:style w:type="paragraph" w:customStyle="1" w:styleId="60">
    <w:name w:val="Основной текст (6)"/>
    <w:basedOn w:val="a0"/>
    <w:link w:val="6"/>
    <w:rsid w:val="00601371"/>
    <w:pPr>
      <w:spacing w:before="360" w:after="360" w:line="0" w:lineRule="atLeast"/>
    </w:pPr>
    <w:rPr>
      <w:i/>
      <w:iCs/>
    </w:rPr>
  </w:style>
  <w:style w:type="paragraph" w:customStyle="1" w:styleId="ac">
    <w:name w:val="Подпись к картинке"/>
    <w:basedOn w:val="a0"/>
    <w:link w:val="ab"/>
    <w:rsid w:val="00601371"/>
    <w:pPr>
      <w:spacing w:line="317" w:lineRule="exact"/>
    </w:pPr>
    <w:rPr>
      <w:i/>
      <w:iCs/>
      <w:sz w:val="21"/>
      <w:szCs w:val="21"/>
      <w:lang w:val="en-US" w:bidi="en-US"/>
    </w:rPr>
  </w:style>
  <w:style w:type="paragraph" w:customStyle="1" w:styleId="24">
    <w:name w:val="Подпись к картинке (2)"/>
    <w:basedOn w:val="a0"/>
    <w:link w:val="23"/>
    <w:rsid w:val="00601371"/>
    <w:pPr>
      <w:spacing w:before="120" w:line="0" w:lineRule="atLeast"/>
    </w:pPr>
    <w:rPr>
      <w:i/>
      <w:iCs/>
    </w:rPr>
  </w:style>
  <w:style w:type="paragraph" w:customStyle="1" w:styleId="31">
    <w:name w:val="Подпись к картинке (3)"/>
    <w:basedOn w:val="a0"/>
    <w:link w:val="3Exact"/>
    <w:rsid w:val="00601371"/>
    <w:pPr>
      <w:spacing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9">
    <w:name w:val="Основной текст (9)"/>
    <w:basedOn w:val="a0"/>
    <w:link w:val="9Exact"/>
    <w:rsid w:val="00601371"/>
    <w:pPr>
      <w:spacing w:line="0" w:lineRule="atLeast"/>
    </w:pPr>
    <w:rPr>
      <w:rFonts w:ascii="Impact" w:eastAsia="Impact" w:hAnsi="Impact" w:cs="Impact"/>
      <w:i/>
      <w:iCs/>
      <w:sz w:val="48"/>
      <w:szCs w:val="48"/>
    </w:rPr>
  </w:style>
  <w:style w:type="paragraph" w:customStyle="1" w:styleId="70">
    <w:name w:val="Основной текст (7)"/>
    <w:basedOn w:val="a0"/>
    <w:link w:val="7"/>
    <w:rsid w:val="00601371"/>
    <w:pPr>
      <w:spacing w:before="300" w:after="120" w:line="370" w:lineRule="exact"/>
      <w:ind w:firstLine="740"/>
    </w:pPr>
    <w:rPr>
      <w:b/>
      <w:bCs/>
      <w:i/>
      <w:iCs/>
    </w:rPr>
  </w:style>
  <w:style w:type="paragraph" w:customStyle="1" w:styleId="80">
    <w:name w:val="Основной текст (8)"/>
    <w:basedOn w:val="a0"/>
    <w:link w:val="8"/>
    <w:rsid w:val="00601371"/>
    <w:pPr>
      <w:spacing w:after="120" w:line="0" w:lineRule="atLeast"/>
    </w:pPr>
    <w:rPr>
      <w:rFonts w:ascii="Calibri" w:eastAsia="Calibri" w:hAnsi="Calibri" w:cs="Calibri"/>
      <w:sz w:val="20"/>
      <w:szCs w:val="20"/>
    </w:rPr>
  </w:style>
  <w:style w:type="paragraph" w:styleId="af1">
    <w:name w:val="header"/>
    <w:basedOn w:val="a0"/>
    <w:link w:val="af2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B58A9"/>
    <w:rPr>
      <w:color w:val="000000"/>
    </w:rPr>
  </w:style>
  <w:style w:type="paragraph" w:styleId="af3">
    <w:name w:val="footer"/>
    <w:basedOn w:val="a0"/>
    <w:link w:val="af4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B58A9"/>
    <w:rPr>
      <w:color w:val="000000"/>
    </w:rPr>
  </w:style>
  <w:style w:type="character" w:customStyle="1" w:styleId="10">
    <w:name w:val="Заголовок 1 Знак"/>
    <w:basedOn w:val="a1"/>
    <w:link w:val="1"/>
    <w:uiPriority w:val="9"/>
    <w:rsid w:val="00AF15EE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af5">
    <w:name w:val="List Paragraph"/>
    <w:basedOn w:val="a0"/>
    <w:link w:val="af6"/>
    <w:uiPriority w:val="34"/>
    <w:qFormat/>
    <w:rsid w:val="00AF15EE"/>
    <w:pPr>
      <w:ind w:left="720"/>
      <w:contextualSpacing/>
    </w:pPr>
  </w:style>
  <w:style w:type="paragraph" w:customStyle="1" w:styleId="a">
    <w:name w:val="Перечисление"/>
    <w:basedOn w:val="af5"/>
    <w:link w:val="af7"/>
    <w:qFormat/>
    <w:rsid w:val="00AF15EE"/>
    <w:pPr>
      <w:numPr>
        <w:numId w:val="2"/>
      </w:numPr>
      <w:tabs>
        <w:tab w:val="left" w:pos="1134"/>
      </w:tabs>
      <w:ind w:left="0" w:firstLine="709"/>
    </w:pPr>
  </w:style>
  <w:style w:type="character" w:customStyle="1" w:styleId="af6">
    <w:name w:val="Абзац списка Знак"/>
    <w:basedOn w:val="a1"/>
    <w:link w:val="af5"/>
    <w:uiPriority w:val="34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f7">
    <w:name w:val="Перечисление Знак"/>
    <w:basedOn w:val="af6"/>
    <w:link w:val="a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f8">
    <w:name w:val="Balloon Text"/>
    <w:basedOn w:val="a0"/>
    <w:link w:val="af9"/>
    <w:uiPriority w:val="99"/>
    <w:semiHidden/>
    <w:unhideWhenUsed/>
    <w:rsid w:val="006F3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6F3294"/>
    <w:rPr>
      <w:rFonts w:ascii="Tahoma" w:eastAsia="Times New Roman" w:hAnsi="Tahoma" w:cs="Tahoma"/>
      <w:color w:val="000000"/>
      <w:sz w:val="16"/>
      <w:szCs w:val="16"/>
      <w:shd w:val="clear" w:color="auto" w:fill="FFFFFF"/>
    </w:rPr>
  </w:style>
  <w:style w:type="paragraph" w:customStyle="1" w:styleId="ConsPlusNormal">
    <w:name w:val="ConsPlusNormal"/>
    <w:rsid w:val="002D7C8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styleId="afa">
    <w:name w:val="Title"/>
    <w:aliases w:val="Название Знак Знак, Знак1 Знак Знак, Знак1 Знак,Название Знак1, Знак1 Знак1, Знак1"/>
    <w:basedOn w:val="a0"/>
    <w:link w:val="afb"/>
    <w:qFormat/>
    <w:rsid w:val="0082116D"/>
    <w:pPr>
      <w:widowControl/>
      <w:shd w:val="clear" w:color="auto" w:fill="auto"/>
      <w:spacing w:line="240" w:lineRule="auto"/>
      <w:ind w:firstLine="545"/>
      <w:jc w:val="center"/>
    </w:pPr>
    <w:rPr>
      <w:rFonts w:ascii="Cambria" w:hAnsi="Cambria"/>
      <w:b/>
      <w:bCs/>
      <w:color w:val="auto"/>
      <w:kern w:val="28"/>
      <w:sz w:val="32"/>
      <w:szCs w:val="32"/>
      <w:lang w:eastAsia="ru-RU"/>
    </w:rPr>
  </w:style>
  <w:style w:type="character" w:customStyle="1" w:styleId="afb">
    <w:name w:val="Название Знак"/>
    <w:aliases w:val="Название Знак Знак Знак, Знак1 Знак Знак Знак, Знак1 Знак Знак1,Название Знак1 Знак, Знак1 Знак1 Знак, Знак1 Знак2"/>
    <w:basedOn w:val="a1"/>
    <w:link w:val="afa"/>
    <w:rsid w:val="0082116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6">
    <w:name w:val="Основной текст2"/>
    <w:basedOn w:val="a0"/>
    <w:rsid w:val="00F858F1"/>
    <w:pPr>
      <w:widowControl/>
      <w:spacing w:before="120" w:after="300" w:line="0" w:lineRule="atLeast"/>
      <w:ind w:firstLine="0"/>
      <w:jc w:val="left"/>
    </w:pPr>
    <w:rPr>
      <w:color w:val="auto"/>
      <w:sz w:val="24"/>
      <w:szCs w:val="24"/>
    </w:rPr>
  </w:style>
  <w:style w:type="paragraph" w:styleId="afc">
    <w:name w:val="Normal (Web)"/>
    <w:basedOn w:val="a0"/>
    <w:uiPriority w:val="99"/>
    <w:unhideWhenUsed/>
    <w:rsid w:val="000B4467"/>
    <w:pPr>
      <w:widowControl/>
      <w:shd w:val="clear" w:color="auto" w:fill="auto"/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64247.8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9E847-A65F-414B-B587-56F7BBC4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lAGUTIN</dc:creator>
  <cp:lastModifiedBy>User</cp:lastModifiedBy>
  <cp:revision>25</cp:revision>
  <cp:lastPrinted>2022-06-16T11:42:00Z</cp:lastPrinted>
  <dcterms:created xsi:type="dcterms:W3CDTF">2022-08-12T08:14:00Z</dcterms:created>
  <dcterms:modified xsi:type="dcterms:W3CDTF">2022-08-18T11:27:00Z</dcterms:modified>
</cp:coreProperties>
</file>